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2CA" w:rsidRPr="00EE6069" w:rsidRDefault="004512CA" w:rsidP="004512CA">
      <w:pPr>
        <w:tabs>
          <w:tab w:val="left" w:pos="7560"/>
        </w:tabs>
        <w:rPr>
          <w:b/>
          <w:color w:val="000000"/>
          <w:sz w:val="28"/>
          <w:szCs w:val="28"/>
        </w:rPr>
      </w:pPr>
      <w:r>
        <w:rPr>
          <w:b/>
          <w:color w:val="000000"/>
          <w:sz w:val="28"/>
          <w:szCs w:val="28"/>
        </w:rPr>
        <w:t xml:space="preserve">ỦY BAN NHÂN DÂN            </w:t>
      </w:r>
      <w:r w:rsidRPr="00EE6069">
        <w:rPr>
          <w:b/>
          <w:color w:val="000000"/>
          <w:sz w:val="28"/>
          <w:szCs w:val="28"/>
        </w:rPr>
        <w:t xml:space="preserve">CỘNG HÒA XÃ HỘI CHỦ NGHĨA VIỆT </w:t>
      </w:r>
      <w:smartTag w:uri="urn:schemas-microsoft-com:office:smarttags" w:element="place">
        <w:smartTag w:uri="urn:schemas-microsoft-com:office:smarttags" w:element="country-region">
          <w:r w:rsidRPr="00EE6069">
            <w:rPr>
              <w:b/>
              <w:color w:val="000000"/>
              <w:sz w:val="28"/>
              <w:szCs w:val="28"/>
            </w:rPr>
            <w:t>NAM</w:t>
          </w:r>
        </w:smartTag>
      </w:smartTag>
    </w:p>
    <w:p w:rsidR="004512CA" w:rsidRPr="00D33668" w:rsidRDefault="004512CA" w:rsidP="004512CA">
      <w:pPr>
        <w:rPr>
          <w:b/>
          <w:color w:val="000000"/>
          <w:sz w:val="28"/>
          <w:szCs w:val="28"/>
        </w:rPr>
      </w:pPr>
      <w:r>
        <w:rPr>
          <w:b/>
          <w:color w:val="000000"/>
          <w:sz w:val="28"/>
          <w:szCs w:val="28"/>
        </w:rPr>
        <w:t xml:space="preserve">  XÃ HẢI DƯƠNG</w:t>
      </w:r>
      <w:r w:rsidRPr="00D33668">
        <w:rPr>
          <w:b/>
          <w:color w:val="000000"/>
          <w:sz w:val="28"/>
          <w:szCs w:val="28"/>
        </w:rPr>
        <w:t xml:space="preserve">                                    </w:t>
      </w:r>
      <w:r>
        <w:rPr>
          <w:b/>
          <w:color w:val="000000"/>
          <w:sz w:val="28"/>
          <w:szCs w:val="28"/>
        </w:rPr>
        <w:t xml:space="preserve">     </w:t>
      </w:r>
      <w:r w:rsidRPr="00D33668">
        <w:rPr>
          <w:b/>
          <w:color w:val="000000"/>
          <w:sz w:val="28"/>
          <w:szCs w:val="28"/>
        </w:rPr>
        <w:t xml:space="preserve">Độc lập </w:t>
      </w:r>
      <w:r>
        <w:rPr>
          <w:b/>
          <w:color w:val="000000"/>
          <w:sz w:val="28"/>
          <w:szCs w:val="28"/>
        </w:rPr>
        <w:t xml:space="preserve">- </w:t>
      </w:r>
      <w:r w:rsidRPr="00D33668">
        <w:rPr>
          <w:b/>
          <w:color w:val="000000"/>
          <w:sz w:val="28"/>
          <w:szCs w:val="28"/>
        </w:rPr>
        <w:t>Tự do - Hạnh phúc</w:t>
      </w:r>
    </w:p>
    <w:p w:rsidR="004512CA" w:rsidRDefault="004512CA" w:rsidP="004512CA">
      <w:pPr>
        <w:rPr>
          <w:color w:val="000000"/>
          <w:sz w:val="28"/>
          <w:szCs w:val="28"/>
        </w:rPr>
      </w:pPr>
      <w:r>
        <w:rPr>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333375</wp:posOffset>
                </wp:positionH>
                <wp:positionV relativeFrom="paragraph">
                  <wp:posOffset>8890</wp:posOffset>
                </wp:positionV>
                <wp:extent cx="809625" cy="0"/>
                <wp:effectExtent l="13335" t="13970" r="571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72FB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7pt" to="9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"/>
            </w:pict>
          </mc:Fallback>
        </mc:AlternateContent>
      </w:r>
      <w:r>
        <w:rPr>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3429000</wp:posOffset>
                </wp:positionH>
                <wp:positionV relativeFrom="paragraph">
                  <wp:posOffset>19685</wp:posOffset>
                </wp:positionV>
                <wp:extent cx="1943100" cy="0"/>
                <wp:effectExtent l="13335" t="5715" r="571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5CD52"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55pt" to="42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"/>
            </w:pict>
          </mc:Fallback>
        </mc:AlternateContent>
      </w:r>
    </w:p>
    <w:p w:rsidR="004512CA" w:rsidRPr="00D33668" w:rsidRDefault="004512CA" w:rsidP="004512CA">
      <w:pPr>
        <w:rPr>
          <w:color w:val="000000"/>
          <w:sz w:val="28"/>
          <w:szCs w:val="28"/>
        </w:rPr>
      </w:pPr>
      <w:r>
        <w:rPr>
          <w:color w:val="000000"/>
          <w:sz w:val="28"/>
          <w:szCs w:val="28"/>
        </w:rPr>
        <w:t xml:space="preserve">Số: </w:t>
      </w:r>
      <w:r w:rsidR="007876B7">
        <w:rPr>
          <w:color w:val="000000"/>
          <w:sz w:val="28"/>
          <w:szCs w:val="28"/>
        </w:rPr>
        <w:t>63</w:t>
      </w:r>
      <w:r w:rsidRPr="00D33668">
        <w:rPr>
          <w:color w:val="000000"/>
          <w:sz w:val="28"/>
          <w:szCs w:val="28"/>
        </w:rPr>
        <w:t xml:space="preserve">/KH-UBND             </w:t>
      </w:r>
      <w:r>
        <w:rPr>
          <w:color w:val="000000"/>
          <w:sz w:val="28"/>
          <w:szCs w:val="28"/>
        </w:rPr>
        <w:t xml:space="preserve">                   </w:t>
      </w:r>
      <w:r w:rsidRPr="00D33668">
        <w:rPr>
          <w:color w:val="000000"/>
          <w:sz w:val="28"/>
          <w:szCs w:val="28"/>
        </w:rPr>
        <w:t xml:space="preserve"> </w:t>
      </w:r>
      <w:r w:rsidR="00C43BCF">
        <w:rPr>
          <w:i/>
          <w:color w:val="000000"/>
          <w:sz w:val="28"/>
          <w:szCs w:val="28"/>
        </w:rPr>
        <w:t xml:space="preserve">Hải Dương, ngày </w:t>
      </w:r>
      <w:r w:rsidR="007876B7">
        <w:rPr>
          <w:i/>
          <w:color w:val="000000"/>
          <w:sz w:val="28"/>
          <w:szCs w:val="28"/>
        </w:rPr>
        <w:t>20</w:t>
      </w:r>
      <w:r w:rsidR="00C43BCF">
        <w:rPr>
          <w:i/>
          <w:color w:val="000000"/>
          <w:sz w:val="28"/>
          <w:szCs w:val="28"/>
        </w:rPr>
        <w:t xml:space="preserve"> tháng 01</w:t>
      </w:r>
      <w:r w:rsidRPr="00D33668">
        <w:rPr>
          <w:i/>
          <w:color w:val="000000"/>
          <w:sz w:val="28"/>
          <w:szCs w:val="28"/>
        </w:rPr>
        <w:t xml:space="preserve"> năm 20</w:t>
      </w:r>
      <w:r w:rsidR="00BE62EC">
        <w:rPr>
          <w:i/>
          <w:color w:val="000000"/>
          <w:sz w:val="28"/>
          <w:szCs w:val="28"/>
        </w:rPr>
        <w:t>20</w:t>
      </w:r>
    </w:p>
    <w:p w:rsidR="004512CA" w:rsidRPr="00D33668" w:rsidRDefault="004512CA" w:rsidP="004512CA">
      <w:pPr>
        <w:jc w:val="center"/>
        <w:rPr>
          <w:i/>
          <w:color w:val="000000"/>
          <w:sz w:val="28"/>
          <w:szCs w:val="28"/>
        </w:rPr>
      </w:pPr>
    </w:p>
    <w:p w:rsidR="004512CA" w:rsidRPr="00B04609" w:rsidRDefault="004512CA" w:rsidP="004512CA">
      <w:pPr>
        <w:jc w:val="center"/>
        <w:rPr>
          <w:rStyle w:val="Strong"/>
          <w:rFonts w:eastAsia="MS Mincho'''''''"/>
          <w:color w:val="000000"/>
          <w:sz w:val="28"/>
          <w:szCs w:val="28"/>
          <w:lang w:eastAsia="ja-JP"/>
        </w:rPr>
      </w:pPr>
      <w:r w:rsidRPr="00B04609">
        <w:rPr>
          <w:rStyle w:val="Strong"/>
          <w:rFonts w:eastAsia="MS Mincho'''''''"/>
          <w:color w:val="000000"/>
          <w:sz w:val="28"/>
          <w:szCs w:val="28"/>
          <w:lang w:eastAsia="ja-JP"/>
        </w:rPr>
        <w:t>KẾ HOẠCH</w:t>
      </w:r>
    </w:p>
    <w:p w:rsidR="004512CA" w:rsidRPr="00B04609" w:rsidRDefault="004512CA" w:rsidP="004512CA">
      <w:pPr>
        <w:jc w:val="center"/>
        <w:rPr>
          <w:rStyle w:val="Strong"/>
          <w:rFonts w:eastAsia="MS Mincho'''''''"/>
          <w:color w:val="000000"/>
          <w:sz w:val="28"/>
          <w:szCs w:val="28"/>
          <w:lang w:eastAsia="ja-JP"/>
        </w:rPr>
      </w:pPr>
      <w:r w:rsidRPr="00B04609">
        <w:rPr>
          <w:rStyle w:val="Strong"/>
          <w:rFonts w:eastAsia="MS Mincho'''''''"/>
          <w:color w:val="000000"/>
          <w:sz w:val="28"/>
          <w:szCs w:val="28"/>
          <w:lang w:eastAsia="ja-JP"/>
        </w:rPr>
        <w:t>Phổ biến, giáo dục pháp luật năm 20</w:t>
      </w:r>
      <w:r w:rsidR="00BE62EC">
        <w:rPr>
          <w:rStyle w:val="Strong"/>
          <w:rFonts w:eastAsia="MS Mincho'''''''"/>
          <w:color w:val="000000"/>
          <w:sz w:val="28"/>
          <w:szCs w:val="28"/>
          <w:lang w:eastAsia="ja-JP"/>
        </w:rPr>
        <w:t>20</w:t>
      </w:r>
    </w:p>
    <w:p w:rsidR="004512CA" w:rsidRPr="000F7BBE" w:rsidRDefault="004512CA" w:rsidP="004512CA">
      <w:pPr>
        <w:spacing w:before="120" w:after="120"/>
        <w:jc w:val="center"/>
        <w:rPr>
          <w:rFonts w:eastAsia="MS Mincho'''''''"/>
          <w:color w:val="000000"/>
          <w:sz w:val="16"/>
          <w:szCs w:val="16"/>
          <w:lang w:eastAsia="ja-JP"/>
        </w:rPr>
      </w:pPr>
      <w:r>
        <w:rPr>
          <w:rFonts w:eastAsia="MS Mincho'''''''"/>
          <w:b/>
          <w:bCs/>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2079625</wp:posOffset>
                </wp:positionH>
                <wp:positionV relativeFrom="paragraph">
                  <wp:posOffset>35560</wp:posOffset>
                </wp:positionV>
                <wp:extent cx="1744345"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609C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5pt,2.8pt" to="301.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VBHQ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"/>
            </w:pict>
          </mc:Fallback>
        </mc:AlternateContent>
      </w:r>
    </w:p>
    <w:p w:rsidR="004512CA" w:rsidRDefault="004512CA" w:rsidP="00507E4F">
      <w:pPr>
        <w:tabs>
          <w:tab w:val="left" w:pos="540"/>
        </w:tabs>
        <w:spacing w:before="120" w:after="120"/>
        <w:jc w:val="both"/>
        <w:rPr>
          <w:rFonts w:eastAsia="MS Mincho'''''''"/>
          <w:color w:val="000000"/>
          <w:sz w:val="28"/>
          <w:szCs w:val="28"/>
          <w:lang w:eastAsia="ja-JP"/>
        </w:rPr>
      </w:pPr>
      <w:r>
        <w:rPr>
          <w:rFonts w:eastAsia="MS Mincho'''''''"/>
          <w:color w:val="000000"/>
          <w:sz w:val="28"/>
          <w:szCs w:val="28"/>
          <w:lang w:eastAsia="ja-JP"/>
        </w:rPr>
        <w:tab/>
        <w:t xml:space="preserve">Căn cứ </w:t>
      </w:r>
      <w:r w:rsidR="00C43BCF">
        <w:rPr>
          <w:rFonts w:eastAsia="MS Mincho'''''''"/>
          <w:color w:val="000000"/>
          <w:sz w:val="28"/>
          <w:szCs w:val="28"/>
          <w:lang w:eastAsia="ja-JP"/>
        </w:rPr>
        <w:t>Luật phổ biến giáo dục pháp luật năm 2012; Nghị định số 28/2013/NĐ-CP</w:t>
      </w:r>
      <w:r w:rsidR="00E6290C">
        <w:rPr>
          <w:rFonts w:eastAsia="MS Mincho'''''''"/>
          <w:color w:val="000000"/>
          <w:sz w:val="28"/>
          <w:szCs w:val="28"/>
          <w:lang w:eastAsia="ja-JP"/>
        </w:rPr>
        <w:t xml:space="preserve"> ngày 04 tháng 4 năm 2013 của Chính phủ quy định chi tiết một số điều và biện pháp thi hành Luật</w:t>
      </w:r>
      <w:r w:rsidR="00915B00">
        <w:rPr>
          <w:rFonts w:eastAsia="MS Mincho'''''''"/>
          <w:color w:val="000000"/>
          <w:sz w:val="28"/>
          <w:szCs w:val="28"/>
          <w:lang w:eastAsia="ja-JP"/>
        </w:rPr>
        <w:t xml:space="preserve"> phổ biến, giáo dục pháp luật; Kế hoạch số 2029/KH-UBND ngày 07 tháng 8 năm 2017 của UBND thị xã </w:t>
      </w:r>
      <w:r w:rsidR="00BE62EC">
        <w:rPr>
          <w:rFonts w:eastAsia="MS Mincho'''''''"/>
          <w:color w:val="000000"/>
          <w:sz w:val="28"/>
          <w:szCs w:val="28"/>
          <w:lang w:eastAsia="ja-JP"/>
        </w:rPr>
        <w:t xml:space="preserve">Hương Trà </w:t>
      </w:r>
      <w:r w:rsidR="00915B00">
        <w:rPr>
          <w:rFonts w:eastAsia="MS Mincho'''''''"/>
          <w:color w:val="000000"/>
          <w:sz w:val="28"/>
          <w:szCs w:val="28"/>
          <w:lang w:eastAsia="ja-JP"/>
        </w:rPr>
        <w:t xml:space="preserve">về thực hiện Chương trình phổ biến, giáo dục pháp luật giai đoạn 2017 </w:t>
      </w:r>
      <w:r w:rsidR="003450BA">
        <w:rPr>
          <w:rFonts w:eastAsia="MS Mincho'''''''"/>
          <w:color w:val="000000"/>
          <w:sz w:val="28"/>
          <w:szCs w:val="28"/>
          <w:lang w:eastAsia="ja-JP"/>
        </w:rPr>
        <w:t>–</w:t>
      </w:r>
      <w:r w:rsidR="00915B00">
        <w:rPr>
          <w:rFonts w:eastAsia="MS Mincho'''''''"/>
          <w:color w:val="000000"/>
          <w:sz w:val="28"/>
          <w:szCs w:val="28"/>
          <w:lang w:eastAsia="ja-JP"/>
        </w:rPr>
        <w:t xml:space="preserve"> 2021</w:t>
      </w:r>
      <w:r w:rsidR="00BE62EC">
        <w:rPr>
          <w:rFonts w:eastAsia="MS Mincho'''''''"/>
          <w:color w:val="000000"/>
          <w:sz w:val="28"/>
          <w:szCs w:val="28"/>
          <w:lang w:eastAsia="ja-JP"/>
        </w:rPr>
        <w:t>; Kế hoạch số 142/KH-UBND ngày 15 tháng 01 năm 2020 của UBND thị xã Hương Trà về phổ biến, giáo dục pháp luật năm 2020</w:t>
      </w:r>
      <w:r w:rsidR="003450BA">
        <w:rPr>
          <w:rFonts w:eastAsia="MS Mincho'''''''"/>
          <w:color w:val="000000"/>
          <w:sz w:val="28"/>
          <w:szCs w:val="28"/>
          <w:lang w:eastAsia="ja-JP"/>
        </w:rPr>
        <w:t>.</w:t>
      </w:r>
      <w:r w:rsidRPr="000F7BBE">
        <w:rPr>
          <w:rFonts w:eastAsia="MS Mincho'''''''"/>
          <w:color w:val="000000"/>
          <w:sz w:val="28"/>
          <w:szCs w:val="28"/>
          <w:lang w:eastAsia="ja-JP"/>
        </w:rPr>
        <w:t xml:space="preserve"> Ủ</w:t>
      </w:r>
      <w:r>
        <w:rPr>
          <w:rFonts w:eastAsia="MS Mincho'''''''"/>
          <w:color w:val="000000"/>
          <w:sz w:val="28"/>
          <w:szCs w:val="28"/>
          <w:lang w:eastAsia="ja-JP"/>
        </w:rPr>
        <w:t>y ban nhân dân xã</w:t>
      </w:r>
      <w:r w:rsidRPr="000F7BBE">
        <w:rPr>
          <w:rFonts w:eastAsia="MS Mincho'''''''"/>
          <w:color w:val="000000"/>
          <w:sz w:val="28"/>
          <w:szCs w:val="28"/>
          <w:lang w:eastAsia="ja-JP"/>
        </w:rPr>
        <w:t xml:space="preserve"> ban hành Kế hoạch phổ biến, giáo dục pháp luật năm 20</w:t>
      </w:r>
      <w:r w:rsidR="00BE62EC">
        <w:rPr>
          <w:rFonts w:eastAsia="MS Mincho'''''''"/>
          <w:color w:val="000000"/>
          <w:sz w:val="28"/>
          <w:szCs w:val="28"/>
          <w:lang w:eastAsia="ja-JP"/>
        </w:rPr>
        <w:t>20</w:t>
      </w:r>
      <w:r w:rsidRPr="000F7BBE">
        <w:rPr>
          <w:rFonts w:eastAsia="MS Mincho'''''''"/>
          <w:color w:val="000000"/>
          <w:sz w:val="28"/>
          <w:szCs w:val="28"/>
          <w:lang w:eastAsia="ja-JP"/>
        </w:rPr>
        <w:t xml:space="preserve"> như sau:</w:t>
      </w:r>
    </w:p>
    <w:p w:rsidR="004512CA" w:rsidRDefault="004512CA" w:rsidP="00507E4F">
      <w:pPr>
        <w:tabs>
          <w:tab w:val="left" w:pos="540"/>
        </w:tabs>
        <w:spacing w:before="120" w:after="120"/>
        <w:jc w:val="both"/>
        <w:rPr>
          <w:rStyle w:val="Strong"/>
          <w:rFonts w:eastAsia="MS Mincho'''''''"/>
          <w:b w:val="0"/>
          <w:bCs w:val="0"/>
          <w:color w:val="000000"/>
          <w:sz w:val="28"/>
          <w:szCs w:val="28"/>
          <w:lang w:eastAsia="ja-JP"/>
        </w:rPr>
      </w:pPr>
      <w:r>
        <w:rPr>
          <w:rFonts w:eastAsia="MS Mincho'''''''"/>
          <w:color w:val="000000"/>
          <w:sz w:val="28"/>
          <w:szCs w:val="28"/>
          <w:lang w:eastAsia="ja-JP"/>
        </w:rPr>
        <w:tab/>
      </w:r>
      <w:r w:rsidRPr="000F7BBE">
        <w:rPr>
          <w:rStyle w:val="Strong"/>
          <w:rFonts w:eastAsia="MS Mincho'''''''"/>
          <w:color w:val="000000"/>
          <w:sz w:val="28"/>
          <w:szCs w:val="28"/>
          <w:lang w:eastAsia="ja-JP"/>
        </w:rPr>
        <w:t>I. MỤC ĐÍCH, YÊU CẦU</w:t>
      </w:r>
    </w:p>
    <w:p w:rsidR="009B3D3A" w:rsidRDefault="004512CA" w:rsidP="00507E4F">
      <w:pPr>
        <w:tabs>
          <w:tab w:val="left" w:pos="540"/>
        </w:tabs>
        <w:spacing w:before="120" w:after="120"/>
        <w:jc w:val="both"/>
        <w:rPr>
          <w:rStyle w:val="Strong"/>
          <w:rFonts w:eastAsia="MS Mincho'''''''"/>
          <w:sz w:val="28"/>
          <w:szCs w:val="28"/>
        </w:rPr>
      </w:pPr>
      <w:r>
        <w:rPr>
          <w:rStyle w:val="Strong"/>
          <w:rFonts w:eastAsia="MS Mincho'''''''"/>
          <w:b w:val="0"/>
          <w:bCs w:val="0"/>
          <w:color w:val="000000"/>
          <w:sz w:val="28"/>
          <w:szCs w:val="28"/>
          <w:lang w:eastAsia="ja-JP"/>
        </w:rPr>
        <w:tab/>
      </w:r>
      <w:r w:rsidRPr="00D15855">
        <w:rPr>
          <w:rStyle w:val="Strong"/>
          <w:rFonts w:eastAsia="MS Mincho'''''''"/>
          <w:sz w:val="28"/>
          <w:szCs w:val="28"/>
        </w:rPr>
        <w:t>1. Mục đích</w:t>
      </w:r>
    </w:p>
    <w:p w:rsidR="009B3D3A" w:rsidRPr="009B3D3A" w:rsidRDefault="009B3D3A" w:rsidP="00507E4F">
      <w:pPr>
        <w:tabs>
          <w:tab w:val="left" w:pos="540"/>
        </w:tabs>
        <w:spacing w:before="120" w:after="120"/>
        <w:jc w:val="both"/>
        <w:rPr>
          <w:rFonts w:eastAsia="MS Mincho'''''''"/>
          <w:b/>
          <w:bCs/>
          <w:sz w:val="28"/>
          <w:szCs w:val="28"/>
        </w:rPr>
      </w:pPr>
      <w:r>
        <w:rPr>
          <w:rStyle w:val="Strong"/>
          <w:rFonts w:eastAsia="MS Mincho'''''''"/>
          <w:sz w:val="28"/>
          <w:szCs w:val="28"/>
        </w:rPr>
        <w:tab/>
      </w:r>
      <w:r w:rsidRPr="00E0637B">
        <w:rPr>
          <w:sz w:val="28"/>
          <w:szCs w:val="28"/>
          <w:lang w:val="vi-VN" w:eastAsia="vi-VN"/>
        </w:rPr>
        <w:t xml:space="preserve">Tiếp tục nâng cao chất lượng, hiệu quả công tác quản lý nhà nước về phổ biến, giáo dục pháp luật. Đẩy mạnh thực hiện các nhiệm vụ trọng tâm, giải quyết các vướng mắc, bất cập trong công tác phổ biến và giáo dục pháp luật trên địa </w:t>
      </w:r>
      <w:r w:rsidRPr="00E0637B">
        <w:rPr>
          <w:sz w:val="28"/>
          <w:szCs w:val="28"/>
          <w:lang w:eastAsia="vi-VN"/>
        </w:rPr>
        <w:t>xã</w:t>
      </w:r>
      <w:r w:rsidRPr="00E0637B">
        <w:rPr>
          <w:sz w:val="28"/>
          <w:szCs w:val="28"/>
          <w:lang w:val="vi-VN" w:eastAsia="vi-VN"/>
        </w:rPr>
        <w:t xml:space="preserve"> trong t</w:t>
      </w:r>
      <w:r>
        <w:rPr>
          <w:sz w:val="28"/>
          <w:szCs w:val="28"/>
          <w:lang w:eastAsia="vi-VN"/>
        </w:rPr>
        <w:t>hời</w:t>
      </w:r>
      <w:r w:rsidRPr="00E0637B">
        <w:rPr>
          <w:sz w:val="28"/>
          <w:szCs w:val="28"/>
          <w:lang w:val="vi-VN" w:eastAsia="vi-VN"/>
        </w:rPr>
        <w:t xml:space="preserve"> gian qua. </w:t>
      </w:r>
    </w:p>
    <w:p w:rsidR="004512CA" w:rsidRPr="009B3D3A" w:rsidRDefault="009B3D3A" w:rsidP="00507E4F">
      <w:pPr>
        <w:spacing w:before="120" w:after="120"/>
        <w:ind w:firstLine="426"/>
        <w:jc w:val="both"/>
        <w:rPr>
          <w:sz w:val="28"/>
          <w:szCs w:val="28"/>
          <w:lang w:val="vi-VN" w:eastAsia="vi-VN"/>
        </w:rPr>
      </w:pPr>
      <w:r w:rsidRPr="00E0637B">
        <w:rPr>
          <w:sz w:val="28"/>
          <w:szCs w:val="28"/>
          <w:lang w:val="vi-VN" w:eastAsia="vi-VN"/>
        </w:rPr>
        <w:t xml:space="preserve">Nhằm nâng cao hiệu lực, hiệu quả hoạt động phổ biến, giáo dục pháp luật, thiết thực góp phần thực hiện thắng lợi </w:t>
      </w:r>
      <w:r w:rsidRPr="00E0637B">
        <w:rPr>
          <w:sz w:val="28"/>
          <w:szCs w:val="28"/>
          <w:shd w:val="clear" w:color="auto" w:fill="FFFFFF"/>
          <w:lang w:val="vi-VN" w:eastAsia="vi-VN"/>
        </w:rPr>
        <w:t>Đại hội đảng bộ các cấp nhiệm kỳ 2020 - 2025 tiến tới Đại hội đại biểu toàn quốc lần thứ XIII của Đảng.</w:t>
      </w:r>
    </w:p>
    <w:p w:rsidR="004512CA" w:rsidRDefault="004512CA" w:rsidP="00507E4F">
      <w:pPr>
        <w:tabs>
          <w:tab w:val="left" w:pos="540"/>
        </w:tabs>
        <w:spacing w:before="120" w:after="120"/>
        <w:jc w:val="both"/>
        <w:rPr>
          <w:rFonts w:eastAsia="MS Mincho'''''''"/>
          <w:color w:val="000000"/>
          <w:sz w:val="28"/>
          <w:szCs w:val="28"/>
          <w:lang w:eastAsia="ja-JP"/>
        </w:rPr>
      </w:pPr>
      <w:r>
        <w:rPr>
          <w:rFonts w:eastAsia="MS Mincho'''''''"/>
          <w:color w:val="000000"/>
          <w:sz w:val="28"/>
          <w:szCs w:val="28"/>
          <w:lang w:eastAsia="ja-JP"/>
        </w:rPr>
        <w:tab/>
      </w:r>
      <w:r w:rsidRPr="00D15855">
        <w:rPr>
          <w:rFonts w:eastAsia="MS Mincho'''''''"/>
          <w:b/>
          <w:color w:val="000000"/>
          <w:sz w:val="28"/>
          <w:szCs w:val="28"/>
          <w:lang w:eastAsia="ja-JP"/>
        </w:rPr>
        <w:t>2. Yêu cầu</w:t>
      </w:r>
    </w:p>
    <w:p w:rsidR="004512CA" w:rsidRDefault="004512CA" w:rsidP="00507E4F">
      <w:pPr>
        <w:tabs>
          <w:tab w:val="left" w:pos="540"/>
        </w:tabs>
        <w:spacing w:before="120" w:after="120"/>
        <w:jc w:val="both"/>
        <w:rPr>
          <w:rFonts w:eastAsia="MS Mincho'''''''"/>
          <w:color w:val="000000"/>
          <w:sz w:val="28"/>
          <w:szCs w:val="28"/>
          <w:lang w:eastAsia="ja-JP"/>
        </w:rPr>
      </w:pPr>
      <w:r>
        <w:rPr>
          <w:rFonts w:eastAsia="MS Mincho'''''''"/>
          <w:color w:val="000000"/>
          <w:sz w:val="28"/>
          <w:szCs w:val="28"/>
          <w:lang w:eastAsia="ja-JP"/>
        </w:rPr>
        <w:tab/>
      </w:r>
      <w:r w:rsidRPr="000F7BBE">
        <w:rPr>
          <w:sz w:val="28"/>
          <w:szCs w:val="28"/>
          <w:lang w:val="nl-NL"/>
        </w:rPr>
        <w:t xml:space="preserve">a) Xác định công tác phổ biến, giáo dục pháp luật là một bộ phận của công tác giáo dục chính trị, tư tưởng, là nhiệm vụ của toàn bộ hệ thống chính trị đặt dưới sự lãnh đạo của Đảng. </w:t>
      </w:r>
      <w:r w:rsidRPr="000F7BBE">
        <w:rPr>
          <w:rFonts w:eastAsia="MS Mincho'''''''"/>
          <w:color w:val="000000"/>
          <w:sz w:val="28"/>
          <w:szCs w:val="28"/>
          <w:lang w:eastAsia="ja-JP"/>
        </w:rPr>
        <w:t xml:space="preserve"> </w:t>
      </w:r>
      <w:r>
        <w:rPr>
          <w:rFonts w:eastAsia="MS Mincho'''''''"/>
          <w:color w:val="000000"/>
          <w:sz w:val="28"/>
          <w:szCs w:val="28"/>
          <w:lang w:eastAsia="ja-JP"/>
        </w:rPr>
        <w:t xml:space="preserve"> </w:t>
      </w:r>
    </w:p>
    <w:p w:rsidR="004512CA" w:rsidRDefault="004512CA" w:rsidP="00507E4F">
      <w:pPr>
        <w:tabs>
          <w:tab w:val="left" w:pos="540"/>
        </w:tabs>
        <w:spacing w:before="120" w:after="120"/>
        <w:jc w:val="both"/>
        <w:rPr>
          <w:rFonts w:eastAsia="MS Mincho'''''''"/>
          <w:color w:val="000000"/>
          <w:sz w:val="28"/>
          <w:szCs w:val="28"/>
          <w:lang w:eastAsia="ja-JP"/>
        </w:rPr>
      </w:pPr>
      <w:r>
        <w:rPr>
          <w:rFonts w:eastAsia="MS Mincho'''''''"/>
          <w:color w:val="000000"/>
          <w:sz w:val="28"/>
          <w:szCs w:val="28"/>
          <w:lang w:eastAsia="ja-JP"/>
        </w:rPr>
        <w:tab/>
      </w:r>
      <w:r w:rsidRPr="008941CD">
        <w:rPr>
          <w:rFonts w:eastAsia="MS Mincho'''''''"/>
          <w:color w:val="000000"/>
          <w:sz w:val="28"/>
          <w:szCs w:val="28"/>
          <w:lang w:eastAsia="ja-JP"/>
        </w:rPr>
        <w:t>b) Công tác phổ biến, giáo dục pháp luật phải gắn liền với việc thực hiện Chỉ thị số</w:t>
      </w:r>
      <w:r w:rsidR="005D7986">
        <w:rPr>
          <w:rFonts w:eastAsia="MS Mincho'''''''"/>
          <w:color w:val="000000"/>
          <w:sz w:val="28"/>
          <w:szCs w:val="28"/>
          <w:lang w:eastAsia="ja-JP"/>
        </w:rPr>
        <w:t xml:space="preserve"> 27/CT-UBND ngày 25 tháng 10 năm </w:t>
      </w:r>
      <w:r w:rsidRPr="008941CD">
        <w:rPr>
          <w:rFonts w:eastAsia="MS Mincho'''''''"/>
          <w:color w:val="000000"/>
          <w:sz w:val="28"/>
          <w:szCs w:val="28"/>
          <w:lang w:eastAsia="ja-JP"/>
        </w:rPr>
        <w:t xml:space="preserve">2016 </w:t>
      </w:r>
      <w:r>
        <w:rPr>
          <w:rFonts w:eastAsia="MS Mincho'''''''"/>
          <w:color w:val="000000"/>
          <w:sz w:val="28"/>
          <w:szCs w:val="28"/>
          <w:lang w:eastAsia="ja-JP"/>
        </w:rPr>
        <w:t xml:space="preserve">của Ủy ban nhân dân tỉnh Thừa Thiên Huế </w:t>
      </w:r>
      <w:r w:rsidRPr="008941CD">
        <w:rPr>
          <w:rFonts w:eastAsia="MS Mincho'''''''"/>
          <w:color w:val="000000"/>
          <w:sz w:val="28"/>
          <w:szCs w:val="28"/>
          <w:lang w:eastAsia="ja-JP"/>
        </w:rPr>
        <w:t>về đẩy mạnh học tập và làm theo tư tưởng, đạo đức, phong cách của Chủ tịch Hồ Chí Minh</w:t>
      </w:r>
      <w:r w:rsidR="005D7986">
        <w:rPr>
          <w:rFonts w:eastAsia="MS Mincho'''''''"/>
          <w:color w:val="000000"/>
          <w:sz w:val="28"/>
          <w:szCs w:val="28"/>
          <w:lang w:eastAsia="ja-JP"/>
        </w:rPr>
        <w:t>.</w:t>
      </w:r>
    </w:p>
    <w:p w:rsidR="004512CA" w:rsidRDefault="004512CA" w:rsidP="00507E4F">
      <w:pPr>
        <w:tabs>
          <w:tab w:val="left" w:pos="540"/>
        </w:tabs>
        <w:spacing w:before="120" w:after="120"/>
        <w:jc w:val="both"/>
        <w:rPr>
          <w:rFonts w:eastAsia="MS Mincho'''''''"/>
          <w:color w:val="000000"/>
          <w:sz w:val="28"/>
          <w:szCs w:val="28"/>
          <w:lang w:eastAsia="ja-JP"/>
        </w:rPr>
      </w:pPr>
      <w:r>
        <w:rPr>
          <w:rFonts w:eastAsia="MS Mincho'''''''"/>
          <w:color w:val="000000"/>
          <w:sz w:val="28"/>
          <w:szCs w:val="28"/>
          <w:lang w:eastAsia="ja-JP"/>
        </w:rPr>
        <w:tab/>
      </w:r>
      <w:r w:rsidRPr="000F7BBE">
        <w:rPr>
          <w:rFonts w:eastAsia="MS Mincho'''''''"/>
          <w:color w:val="000000"/>
          <w:sz w:val="28"/>
          <w:szCs w:val="28"/>
          <w:lang w:eastAsia="ja-JP"/>
        </w:rPr>
        <w:t>c) Nội dung, hình thức phổ biến, giáo dục pháp luật sát với thực tiễn, phù hợp với từng địa bàn</w:t>
      </w:r>
      <w:r>
        <w:rPr>
          <w:rFonts w:eastAsia="MS Mincho'''''''"/>
          <w:color w:val="000000"/>
          <w:sz w:val="28"/>
          <w:szCs w:val="28"/>
          <w:lang w:eastAsia="ja-JP"/>
        </w:rPr>
        <w:t xml:space="preserve">, </w:t>
      </w:r>
      <w:r w:rsidRPr="000F7BBE">
        <w:rPr>
          <w:rFonts w:eastAsia="MS Mincho'''''''"/>
          <w:color w:val="000000"/>
          <w:sz w:val="28"/>
          <w:szCs w:val="28"/>
          <w:lang w:eastAsia="ja-JP"/>
        </w:rPr>
        <w:t>đối tượng</w:t>
      </w:r>
      <w:r>
        <w:rPr>
          <w:rFonts w:eastAsia="MS Mincho'''''''"/>
          <w:color w:val="000000"/>
          <w:sz w:val="28"/>
          <w:szCs w:val="28"/>
          <w:lang w:eastAsia="ja-JP"/>
        </w:rPr>
        <w:t xml:space="preserve"> </w:t>
      </w:r>
      <w:r w:rsidRPr="000F7BBE">
        <w:rPr>
          <w:rFonts w:eastAsia="MS Mincho'''''''"/>
          <w:color w:val="000000"/>
          <w:sz w:val="28"/>
          <w:szCs w:val="28"/>
          <w:lang w:eastAsia="ja-JP"/>
        </w:rPr>
        <w:t>có trọng tâm, trọng điể</w:t>
      </w:r>
      <w:r>
        <w:rPr>
          <w:rFonts w:eastAsia="MS Mincho'''''''"/>
          <w:color w:val="000000"/>
          <w:sz w:val="28"/>
          <w:szCs w:val="28"/>
          <w:lang w:eastAsia="ja-JP"/>
        </w:rPr>
        <w:t>m</w:t>
      </w:r>
      <w:r w:rsidR="005D7986">
        <w:rPr>
          <w:rFonts w:eastAsia="MS Mincho'''''''"/>
          <w:color w:val="000000"/>
          <w:sz w:val="28"/>
          <w:szCs w:val="28"/>
          <w:lang w:eastAsia="ja-JP"/>
        </w:rPr>
        <w:t>, tránh chồng chéo, trùng lặp.</w:t>
      </w:r>
    </w:p>
    <w:p w:rsidR="005D7986" w:rsidRDefault="005D7986" w:rsidP="00507E4F">
      <w:pPr>
        <w:tabs>
          <w:tab w:val="left" w:pos="540"/>
        </w:tabs>
        <w:spacing w:before="120" w:after="120"/>
        <w:jc w:val="both"/>
        <w:rPr>
          <w:rFonts w:eastAsia="MS Mincho'''''''"/>
          <w:color w:val="000000"/>
          <w:sz w:val="28"/>
          <w:szCs w:val="28"/>
          <w:lang w:eastAsia="ja-JP"/>
        </w:rPr>
      </w:pPr>
      <w:r>
        <w:rPr>
          <w:rFonts w:eastAsia="MS Mincho'''''''"/>
          <w:color w:val="000000"/>
          <w:sz w:val="28"/>
          <w:szCs w:val="28"/>
          <w:lang w:eastAsia="ja-JP"/>
        </w:rPr>
        <w:tab/>
        <w:t>d) Khai thác, sử dụng có hiệu quả các nguồn lực được giao, tập trung vào các nhóm đối tượng đặc thù cần tuyên truyền, giáo dục.</w:t>
      </w:r>
    </w:p>
    <w:p w:rsidR="004512CA" w:rsidRDefault="004512CA" w:rsidP="00507E4F">
      <w:pPr>
        <w:tabs>
          <w:tab w:val="left" w:pos="540"/>
        </w:tabs>
        <w:spacing w:before="120" w:after="120"/>
        <w:jc w:val="both"/>
        <w:rPr>
          <w:rFonts w:eastAsia="MS Mincho'''''''"/>
          <w:color w:val="000000"/>
          <w:sz w:val="28"/>
          <w:szCs w:val="28"/>
          <w:lang w:eastAsia="ja-JP"/>
        </w:rPr>
      </w:pPr>
      <w:r>
        <w:rPr>
          <w:rFonts w:eastAsia="MS Mincho'''''''"/>
          <w:color w:val="000000"/>
          <w:sz w:val="28"/>
          <w:szCs w:val="28"/>
          <w:lang w:eastAsia="ja-JP"/>
        </w:rPr>
        <w:tab/>
      </w:r>
      <w:r w:rsidR="005D7986">
        <w:rPr>
          <w:rFonts w:eastAsia="MS Mincho'''''''"/>
          <w:color w:val="000000"/>
          <w:sz w:val="28"/>
          <w:szCs w:val="28"/>
          <w:lang w:eastAsia="ja-JP"/>
        </w:rPr>
        <w:t>e</w:t>
      </w:r>
      <w:r w:rsidRPr="000F7BBE">
        <w:rPr>
          <w:rFonts w:eastAsia="MS Mincho'''''''"/>
          <w:color w:val="000000"/>
          <w:sz w:val="28"/>
          <w:szCs w:val="28"/>
          <w:lang w:eastAsia="ja-JP"/>
        </w:rPr>
        <w:t>) Từng bước thực hiện xã hội hóa công tác phổ biến giáo dục pháp luật.</w:t>
      </w:r>
    </w:p>
    <w:p w:rsidR="002A78BA" w:rsidRDefault="004512CA" w:rsidP="00507E4F">
      <w:pPr>
        <w:tabs>
          <w:tab w:val="left" w:pos="540"/>
        </w:tabs>
        <w:spacing w:before="120" w:after="120"/>
        <w:jc w:val="both"/>
        <w:rPr>
          <w:rFonts w:eastAsia="MS Mincho'''''''"/>
          <w:lang w:eastAsia="ja-JP"/>
        </w:rPr>
      </w:pPr>
      <w:r>
        <w:rPr>
          <w:rFonts w:eastAsia="MS Mincho'''''''"/>
          <w:color w:val="000000"/>
          <w:sz w:val="28"/>
          <w:szCs w:val="28"/>
          <w:lang w:eastAsia="ja-JP"/>
        </w:rPr>
        <w:tab/>
      </w:r>
      <w:r w:rsidR="005D7986">
        <w:rPr>
          <w:rFonts w:eastAsia="MS Mincho'''''''"/>
          <w:sz w:val="28"/>
          <w:szCs w:val="28"/>
          <w:lang w:eastAsia="ja-JP"/>
        </w:rPr>
        <w:t>g</w:t>
      </w:r>
      <w:r w:rsidRPr="00C55CA8">
        <w:rPr>
          <w:rFonts w:eastAsia="MS Mincho'''''''"/>
          <w:sz w:val="28"/>
          <w:szCs w:val="28"/>
          <w:lang w:eastAsia="ja-JP"/>
        </w:rPr>
        <w:t>) Bảo đảm tính đồng bộ, khả thi, đúng mục đích, yêu cầu và tiến độ đã đề ra.</w:t>
      </w:r>
      <w:r w:rsidRPr="000F7BBE">
        <w:rPr>
          <w:rFonts w:eastAsia="MS Mincho'''''''"/>
          <w:lang w:eastAsia="ja-JP"/>
        </w:rPr>
        <w:t xml:space="preserve"> </w:t>
      </w:r>
    </w:p>
    <w:p w:rsidR="002A78BA" w:rsidRDefault="002A78BA" w:rsidP="00507E4F">
      <w:pPr>
        <w:tabs>
          <w:tab w:val="left" w:pos="540"/>
        </w:tabs>
        <w:spacing w:before="120" w:after="120"/>
        <w:jc w:val="both"/>
        <w:rPr>
          <w:rFonts w:eastAsia="MS Mincho'''''''"/>
          <w:lang w:eastAsia="ja-JP"/>
        </w:rPr>
      </w:pPr>
    </w:p>
    <w:p w:rsidR="002A78BA" w:rsidRDefault="002A78BA" w:rsidP="00507E4F">
      <w:pPr>
        <w:tabs>
          <w:tab w:val="left" w:pos="540"/>
        </w:tabs>
        <w:spacing w:before="120" w:after="120"/>
        <w:jc w:val="both"/>
        <w:rPr>
          <w:rFonts w:eastAsia="MS Mincho'''''''"/>
          <w:lang w:eastAsia="ja-JP"/>
        </w:rPr>
      </w:pPr>
    </w:p>
    <w:p w:rsidR="002A78BA" w:rsidRDefault="002A78BA" w:rsidP="00507E4F">
      <w:pPr>
        <w:tabs>
          <w:tab w:val="left" w:pos="540"/>
        </w:tabs>
        <w:spacing w:before="120" w:after="120"/>
        <w:jc w:val="both"/>
        <w:rPr>
          <w:rFonts w:eastAsia="MS Mincho'''''''"/>
          <w:b/>
          <w:sz w:val="28"/>
          <w:lang w:eastAsia="ja-JP"/>
        </w:rPr>
      </w:pPr>
      <w:r>
        <w:rPr>
          <w:rFonts w:eastAsia="MS Mincho'''''''"/>
          <w:lang w:eastAsia="ja-JP"/>
        </w:rPr>
        <w:tab/>
      </w:r>
      <w:r w:rsidRPr="002A78BA">
        <w:rPr>
          <w:rFonts w:eastAsia="MS Mincho'''''''"/>
          <w:b/>
          <w:sz w:val="28"/>
          <w:lang w:eastAsia="ja-JP"/>
        </w:rPr>
        <w:t>II. NỘI DUNG VÀ HÌNH THỨC PHỔ BIẾN, GIÁO DỤC PHÁP LUẬT</w:t>
      </w:r>
    </w:p>
    <w:p w:rsidR="002A78BA" w:rsidRDefault="002A78BA" w:rsidP="00507E4F">
      <w:pPr>
        <w:pStyle w:val="ListParagraph"/>
        <w:numPr>
          <w:ilvl w:val="0"/>
          <w:numId w:val="1"/>
        </w:numPr>
        <w:tabs>
          <w:tab w:val="left" w:pos="540"/>
        </w:tabs>
        <w:spacing w:before="120" w:after="120"/>
        <w:jc w:val="both"/>
        <w:rPr>
          <w:rFonts w:eastAsia="MS Mincho'''''''"/>
          <w:b/>
          <w:sz w:val="28"/>
          <w:lang w:eastAsia="ja-JP"/>
        </w:rPr>
      </w:pPr>
      <w:r>
        <w:rPr>
          <w:rFonts w:eastAsia="MS Mincho'''''''"/>
          <w:b/>
          <w:sz w:val="28"/>
          <w:lang w:eastAsia="ja-JP"/>
        </w:rPr>
        <w:t>Nội dung phổ biến, giáo dục pháp luật</w:t>
      </w:r>
    </w:p>
    <w:p w:rsidR="009D391F" w:rsidRDefault="002A78BA" w:rsidP="00507E4F">
      <w:pPr>
        <w:tabs>
          <w:tab w:val="left" w:pos="540"/>
        </w:tabs>
        <w:spacing w:before="120" w:after="120"/>
        <w:jc w:val="both"/>
        <w:rPr>
          <w:rFonts w:eastAsia="MS Mincho'''''''"/>
          <w:b/>
          <w:sz w:val="28"/>
          <w:lang w:eastAsia="ja-JP"/>
        </w:rPr>
      </w:pPr>
      <w:r>
        <w:rPr>
          <w:rFonts w:eastAsia="MS Mincho'''''''"/>
          <w:sz w:val="28"/>
          <w:lang w:eastAsia="ja-JP"/>
        </w:rPr>
        <w:tab/>
      </w:r>
      <w:r w:rsidRPr="002A78BA">
        <w:rPr>
          <w:rFonts w:eastAsia="MS Mincho'''''''"/>
          <w:sz w:val="28"/>
          <w:lang w:eastAsia="ja-JP"/>
        </w:rPr>
        <w:t>Ủy ban nhân dân xã</w:t>
      </w:r>
      <w:r w:rsidRPr="002A78BA">
        <w:rPr>
          <w:rFonts w:eastAsia="MS Mincho'''''''"/>
          <w:b/>
          <w:sz w:val="28"/>
          <w:lang w:eastAsia="ja-JP"/>
        </w:rPr>
        <w:t xml:space="preserve"> </w:t>
      </w:r>
      <w:r w:rsidRPr="002A78BA">
        <w:rPr>
          <w:sz w:val="28"/>
          <w:szCs w:val="28"/>
          <w:lang w:val="vi-VN" w:eastAsia="vi-VN"/>
        </w:rPr>
        <w:t>lựa chọn nội dung pháp luật tuyên truyền, phổ biến phù hợp với chức năng, nhiệm vụ cũng như yêu cầu nhiệm vụ chính trị và tình hình thực tế của địa phương. Trong đó, tập trung vào các nhóm theo quy định tại Điều 10 Luật Phổ biến, giáo dục pháp luật, cụ thể:</w:t>
      </w:r>
    </w:p>
    <w:p w:rsidR="009D391F" w:rsidRDefault="009D391F" w:rsidP="00507E4F">
      <w:pPr>
        <w:tabs>
          <w:tab w:val="left" w:pos="540"/>
        </w:tabs>
        <w:spacing w:before="120" w:after="120"/>
        <w:jc w:val="both"/>
        <w:rPr>
          <w:rFonts w:eastAsia="MS Mincho'''''''"/>
          <w:b/>
          <w:sz w:val="28"/>
          <w:lang w:eastAsia="ja-JP"/>
        </w:rPr>
      </w:pPr>
      <w:r>
        <w:rPr>
          <w:rFonts w:eastAsia="MS Mincho'''''''"/>
          <w:b/>
          <w:sz w:val="28"/>
          <w:lang w:eastAsia="ja-JP"/>
        </w:rPr>
        <w:tab/>
      </w:r>
      <w:r w:rsidR="002A78BA" w:rsidRPr="00E0637B">
        <w:rPr>
          <w:sz w:val="28"/>
          <w:szCs w:val="28"/>
          <w:lang w:val="vi-VN" w:eastAsia="vi-VN"/>
        </w:rPr>
        <w:t>- Quy định của Hiến pháp và văn bản quy phạm pháp luật, trọng tâm là các quy định của pháp luật về dân sự, hình sự, hành chính, hôn nhân và gia đình, bình đẳng giới, đất đai, xây dựng, bảo vệ môi trường, lao động, giáo dục, y tế, quốc phòng, an ninh, giao thông, quyền và nghĩa vụ cơ bản của công dân, quyền hạn và trách nhiệm của cơ quan nhà nước, cán bộ, công chức, các văn bản quy phạm pháp luật mới được ban hành.</w:t>
      </w:r>
    </w:p>
    <w:p w:rsidR="009D391F" w:rsidRDefault="009D391F" w:rsidP="00507E4F">
      <w:pPr>
        <w:tabs>
          <w:tab w:val="left" w:pos="540"/>
        </w:tabs>
        <w:spacing w:before="120" w:after="120"/>
        <w:jc w:val="both"/>
        <w:rPr>
          <w:rFonts w:eastAsia="MS Mincho'''''''"/>
          <w:b/>
          <w:sz w:val="28"/>
          <w:lang w:eastAsia="ja-JP"/>
        </w:rPr>
      </w:pPr>
      <w:r>
        <w:rPr>
          <w:rFonts w:eastAsia="MS Mincho'''''''"/>
          <w:b/>
          <w:sz w:val="28"/>
          <w:lang w:eastAsia="ja-JP"/>
        </w:rPr>
        <w:tab/>
      </w:r>
      <w:r w:rsidR="002A78BA" w:rsidRPr="00E0637B">
        <w:rPr>
          <w:sz w:val="28"/>
          <w:szCs w:val="28"/>
          <w:lang w:val="vi-VN" w:eastAsia="vi-VN"/>
        </w:rPr>
        <w:t>- Các điều ước quốc tế mà nước Cộng hòa xã hội chủ nghĩa Việt Nam là thành viên, các thỏa thuận quốc tế.</w:t>
      </w:r>
    </w:p>
    <w:p w:rsidR="009D391F" w:rsidRDefault="009D391F" w:rsidP="00507E4F">
      <w:pPr>
        <w:tabs>
          <w:tab w:val="left" w:pos="540"/>
        </w:tabs>
        <w:spacing w:before="120" w:after="120"/>
        <w:jc w:val="both"/>
        <w:rPr>
          <w:rFonts w:eastAsia="MS Mincho'''''''"/>
          <w:b/>
          <w:sz w:val="28"/>
          <w:lang w:eastAsia="ja-JP"/>
        </w:rPr>
      </w:pPr>
      <w:r>
        <w:rPr>
          <w:rFonts w:eastAsia="MS Mincho'''''''"/>
          <w:b/>
          <w:sz w:val="28"/>
          <w:lang w:eastAsia="ja-JP"/>
        </w:rPr>
        <w:tab/>
      </w:r>
      <w:r w:rsidR="002A78BA" w:rsidRPr="00E0637B">
        <w:rPr>
          <w:spacing w:val="-2"/>
          <w:sz w:val="28"/>
          <w:szCs w:val="28"/>
          <w:lang w:val="vi-VN" w:eastAsia="vi-VN"/>
        </w:rPr>
        <w:t>- Ý thức tôn trọng và chấp hành pháp luật; ý thức bảo vệ pháp luật; lợi ích của việc chấp hành pháp luật; gương người tốt, việc tốt trong thực hiện pháp luật.</w:t>
      </w:r>
    </w:p>
    <w:p w:rsidR="009D391F" w:rsidRDefault="009D391F" w:rsidP="00507E4F">
      <w:pPr>
        <w:tabs>
          <w:tab w:val="left" w:pos="540"/>
        </w:tabs>
        <w:spacing w:before="120" w:after="120"/>
        <w:jc w:val="both"/>
        <w:rPr>
          <w:rFonts w:eastAsia="MS Mincho'''''''"/>
          <w:b/>
          <w:sz w:val="28"/>
          <w:lang w:eastAsia="ja-JP"/>
        </w:rPr>
      </w:pPr>
      <w:r>
        <w:rPr>
          <w:rFonts w:eastAsia="MS Mincho'''''''"/>
          <w:b/>
          <w:sz w:val="28"/>
          <w:lang w:eastAsia="ja-JP"/>
        </w:rPr>
        <w:tab/>
      </w:r>
      <w:r w:rsidR="002A78BA" w:rsidRPr="00E0637B">
        <w:rPr>
          <w:sz w:val="28"/>
          <w:szCs w:val="28"/>
          <w:lang w:val="vi-VN" w:eastAsia="vi-VN"/>
        </w:rPr>
        <w:t xml:space="preserve">- Các văn bản pháp luật do Hội đồng nhân dân và Ủy ban nhân dân các cấp ban hành; quy định phục vụ cho công tác cải cách hành chính; chủ trương, nhiệm vụ cải cách </w:t>
      </w:r>
      <w:r w:rsidRPr="00E0637B">
        <w:rPr>
          <w:sz w:val="28"/>
          <w:szCs w:val="28"/>
          <w:lang w:val="vi-VN" w:eastAsia="vi-VN"/>
        </w:rPr>
        <w:t xml:space="preserve">Tư </w:t>
      </w:r>
      <w:r w:rsidR="002A78BA" w:rsidRPr="00E0637B">
        <w:rPr>
          <w:sz w:val="28"/>
          <w:szCs w:val="28"/>
          <w:lang w:val="vi-VN" w:eastAsia="vi-VN"/>
        </w:rPr>
        <w:t xml:space="preserve">pháp và hoạt động </w:t>
      </w:r>
      <w:r w:rsidRPr="00E0637B">
        <w:rPr>
          <w:sz w:val="28"/>
          <w:szCs w:val="28"/>
          <w:lang w:val="vi-VN" w:eastAsia="vi-VN"/>
        </w:rPr>
        <w:t xml:space="preserve">Tư </w:t>
      </w:r>
      <w:r w:rsidR="002A78BA" w:rsidRPr="00E0637B">
        <w:rPr>
          <w:sz w:val="28"/>
          <w:szCs w:val="28"/>
          <w:lang w:val="vi-VN" w:eastAsia="vi-VN"/>
        </w:rPr>
        <w:t>pháp.</w:t>
      </w:r>
    </w:p>
    <w:p w:rsidR="002A78BA" w:rsidRDefault="009D391F" w:rsidP="00507E4F">
      <w:pPr>
        <w:tabs>
          <w:tab w:val="left" w:pos="540"/>
        </w:tabs>
        <w:spacing w:before="120" w:after="120"/>
        <w:jc w:val="both"/>
        <w:rPr>
          <w:sz w:val="28"/>
          <w:szCs w:val="28"/>
          <w:shd w:val="clear" w:color="auto" w:fill="FFFFFF"/>
          <w:lang w:val="vi-VN" w:eastAsia="vi-VN"/>
        </w:rPr>
      </w:pPr>
      <w:r>
        <w:rPr>
          <w:rFonts w:eastAsia="MS Mincho'''''''"/>
          <w:b/>
          <w:sz w:val="28"/>
          <w:lang w:eastAsia="ja-JP"/>
        </w:rPr>
        <w:tab/>
      </w:r>
      <w:r w:rsidR="002A78BA" w:rsidRPr="00E0637B">
        <w:rPr>
          <w:sz w:val="28"/>
          <w:szCs w:val="28"/>
          <w:lang w:val="vi-VN" w:eastAsia="vi-VN"/>
        </w:rPr>
        <w:t xml:space="preserve">- Nghị quyết, Chỉ thị của Đảng, chính sách, pháp luật của Nhà nước nhằm phục vụ </w:t>
      </w:r>
      <w:r w:rsidR="002A78BA" w:rsidRPr="00E0637B">
        <w:rPr>
          <w:sz w:val="28"/>
          <w:szCs w:val="28"/>
          <w:shd w:val="clear" w:color="auto" w:fill="FFFFFF"/>
          <w:lang w:val="vi-VN" w:eastAsia="vi-VN"/>
        </w:rPr>
        <w:t xml:space="preserve">Đại hội </w:t>
      </w:r>
      <w:r w:rsidR="00AA34F7" w:rsidRPr="00E0637B">
        <w:rPr>
          <w:sz w:val="28"/>
          <w:szCs w:val="28"/>
          <w:shd w:val="clear" w:color="auto" w:fill="FFFFFF"/>
          <w:lang w:val="vi-VN" w:eastAsia="vi-VN"/>
        </w:rPr>
        <w:t xml:space="preserve">Đảng </w:t>
      </w:r>
      <w:r w:rsidR="002A78BA" w:rsidRPr="00E0637B">
        <w:rPr>
          <w:sz w:val="28"/>
          <w:szCs w:val="28"/>
          <w:shd w:val="clear" w:color="auto" w:fill="FFFFFF"/>
          <w:lang w:val="vi-VN" w:eastAsia="vi-VN"/>
        </w:rPr>
        <w:t>bộ các cấp nhiệm kỳ 2020 - 2025 tiến tới Đại hội đại biểu toàn quốc lần thứ XIII của Đảng.</w:t>
      </w:r>
    </w:p>
    <w:p w:rsidR="00AA34F7" w:rsidRDefault="00AA34F7" w:rsidP="00507E4F">
      <w:pPr>
        <w:spacing w:before="120" w:after="120"/>
        <w:ind w:firstLine="426"/>
        <w:jc w:val="both"/>
        <w:rPr>
          <w:b/>
          <w:sz w:val="28"/>
          <w:szCs w:val="28"/>
          <w:lang w:val="vi-VN" w:eastAsia="vi-VN"/>
        </w:rPr>
      </w:pPr>
      <w:r w:rsidRPr="00E0637B">
        <w:rPr>
          <w:b/>
          <w:sz w:val="28"/>
          <w:szCs w:val="28"/>
          <w:lang w:val="vi-VN" w:eastAsia="vi-VN"/>
        </w:rPr>
        <w:t>2. Hình thức phổ biến, giáo dục pháp luật</w:t>
      </w:r>
    </w:p>
    <w:p w:rsidR="006523BB" w:rsidRDefault="00AA34F7" w:rsidP="00507E4F">
      <w:pPr>
        <w:spacing w:before="120" w:after="120"/>
        <w:ind w:firstLine="426"/>
        <w:jc w:val="both"/>
        <w:rPr>
          <w:b/>
          <w:sz w:val="28"/>
          <w:szCs w:val="28"/>
          <w:lang w:val="vi-VN" w:eastAsia="vi-VN"/>
        </w:rPr>
      </w:pPr>
      <w:r w:rsidRPr="00E0637B">
        <w:rPr>
          <w:sz w:val="28"/>
          <w:szCs w:val="28"/>
          <w:lang w:val="vi-VN" w:eastAsia="vi-VN"/>
        </w:rPr>
        <w:t>Chú trọng các hình thức tuyên truyền, phổ biến gắn với thực hiện Luật Tiếp cận thông tin năm 2016, cụ thể: Các thông tin cơ quan Nhà nước phải công khai theo quy định tại Điều 17 Luật Tiếp cận thông tin qua các hình thức cụ thể được quy định tại Điều 18 Luật Tiếp cận thông tin; cung cấp thông tin theo yêu cầu của tổ chức, cá nhân; thực hiện đầy đủ trách nhiệm bảo đảm thực hiện quyền tiếp cận thông tin của công dân.</w:t>
      </w:r>
    </w:p>
    <w:p w:rsidR="006523BB" w:rsidRDefault="00AA34F7" w:rsidP="00507E4F">
      <w:pPr>
        <w:spacing w:before="120" w:after="120"/>
        <w:ind w:firstLine="426"/>
        <w:jc w:val="both"/>
        <w:rPr>
          <w:spacing w:val="-2"/>
          <w:sz w:val="28"/>
          <w:szCs w:val="28"/>
          <w:lang w:val="vi-VN" w:eastAsia="vi-VN"/>
        </w:rPr>
      </w:pPr>
      <w:r w:rsidRPr="00E0637B">
        <w:rPr>
          <w:b/>
          <w:spacing w:val="-2"/>
          <w:sz w:val="28"/>
          <w:szCs w:val="28"/>
          <w:lang w:val="vi-VN" w:eastAsia="vi-VN"/>
        </w:rPr>
        <w:t>3. Phổ biến, giáo dục pháp luật cho đối tượng đặc thù:</w:t>
      </w:r>
      <w:r w:rsidRPr="00E0637B">
        <w:rPr>
          <w:spacing w:val="-2"/>
          <w:sz w:val="28"/>
          <w:szCs w:val="28"/>
          <w:lang w:val="vi-VN" w:eastAsia="vi-VN"/>
        </w:rPr>
        <w:t xml:space="preserve"> </w:t>
      </w:r>
    </w:p>
    <w:p w:rsidR="006523BB" w:rsidRDefault="006523BB" w:rsidP="00507E4F">
      <w:pPr>
        <w:spacing w:before="120" w:after="120"/>
        <w:ind w:firstLine="426"/>
        <w:jc w:val="both"/>
        <w:rPr>
          <w:spacing w:val="-2"/>
          <w:sz w:val="28"/>
          <w:szCs w:val="28"/>
          <w:lang w:val="vi-VN" w:eastAsia="vi-VN"/>
        </w:rPr>
      </w:pPr>
      <w:r w:rsidRPr="00E0637B">
        <w:rPr>
          <w:sz w:val="28"/>
          <w:szCs w:val="28"/>
          <w:lang w:val="vi-VN" w:eastAsia="vi-VN"/>
        </w:rPr>
        <w:t xml:space="preserve">Căn </w:t>
      </w:r>
      <w:r w:rsidR="00AA34F7" w:rsidRPr="00E0637B">
        <w:rPr>
          <w:sz w:val="28"/>
          <w:szCs w:val="28"/>
          <w:lang w:val="vi-VN" w:eastAsia="vi-VN"/>
        </w:rPr>
        <w:t>cứ quy định từ Điều 17 đến Điều 22 Luật Phổ biến, giáo dục pháp luật để triển khai phổ biến, giáo dục pháp luật cho các đối tượng đặc thù, bảo đảm nội dung, hình thức và yêu cầu.</w:t>
      </w:r>
    </w:p>
    <w:p w:rsidR="004512CA" w:rsidRDefault="004512CA" w:rsidP="00507E4F">
      <w:pPr>
        <w:spacing w:before="120" w:after="120"/>
        <w:ind w:firstLine="426"/>
        <w:jc w:val="both"/>
        <w:rPr>
          <w:rStyle w:val="Strong"/>
          <w:rFonts w:eastAsia="MS Mincho'''''''"/>
          <w:sz w:val="28"/>
          <w:szCs w:val="28"/>
        </w:rPr>
      </w:pPr>
      <w:r w:rsidRPr="000F7BBE">
        <w:rPr>
          <w:rStyle w:val="Strong"/>
          <w:rFonts w:eastAsia="MS Mincho'''''''"/>
          <w:sz w:val="28"/>
          <w:szCs w:val="28"/>
        </w:rPr>
        <w:t>II</w:t>
      </w:r>
      <w:r w:rsidR="00F04ACB">
        <w:rPr>
          <w:rStyle w:val="Strong"/>
          <w:rFonts w:eastAsia="MS Mincho'''''''"/>
          <w:sz w:val="28"/>
          <w:szCs w:val="28"/>
        </w:rPr>
        <w:t>I</w:t>
      </w:r>
      <w:r w:rsidRPr="000F7BBE">
        <w:rPr>
          <w:rStyle w:val="Strong"/>
          <w:rFonts w:eastAsia="MS Mincho'''''''"/>
          <w:sz w:val="28"/>
          <w:szCs w:val="28"/>
        </w:rPr>
        <w:t>. NHIỆM VỤ TRỌNG TÂM</w:t>
      </w:r>
    </w:p>
    <w:p w:rsidR="003138AB" w:rsidRPr="00E0637B" w:rsidRDefault="003138AB" w:rsidP="00507E4F">
      <w:pPr>
        <w:spacing w:before="120" w:after="120"/>
        <w:ind w:firstLine="426"/>
        <w:jc w:val="both"/>
        <w:rPr>
          <w:b/>
          <w:bCs/>
          <w:sz w:val="28"/>
          <w:szCs w:val="28"/>
          <w:lang w:val="vi-VN" w:eastAsia="vi-VN"/>
        </w:rPr>
      </w:pPr>
      <w:r w:rsidRPr="00E0637B">
        <w:rPr>
          <w:b/>
          <w:bCs/>
          <w:sz w:val="28"/>
          <w:szCs w:val="28"/>
          <w:lang w:val="vi-VN" w:eastAsia="vi-VN"/>
        </w:rPr>
        <w:t>1. Tiếp tục rà soát, hoàn thiện về thể chế trong công tác phổ biến, giáo dục pháp luật</w:t>
      </w:r>
    </w:p>
    <w:p w:rsidR="003138AB" w:rsidRPr="00E0637B" w:rsidRDefault="003138AB" w:rsidP="00507E4F">
      <w:pPr>
        <w:spacing w:before="120" w:after="120"/>
        <w:ind w:firstLine="426"/>
        <w:jc w:val="both"/>
        <w:rPr>
          <w:bCs/>
          <w:sz w:val="28"/>
          <w:szCs w:val="28"/>
          <w:lang w:val="vi-VN" w:eastAsia="vi-VN"/>
        </w:rPr>
      </w:pPr>
      <w:r w:rsidRPr="00E0637B">
        <w:rPr>
          <w:bCs/>
          <w:sz w:val="28"/>
          <w:szCs w:val="28"/>
          <w:lang w:val="vi-VN" w:eastAsia="vi-VN"/>
        </w:rPr>
        <w:t xml:space="preserve">Rà soát văn bản pháp luật hiện hành về phổ biến, giáo dục pháp luật thuộc thẩm quyền ban hành của Hội đồng nhân dân và Ủy ban nhân dân; nghiên cứu các </w:t>
      </w:r>
      <w:r w:rsidRPr="00E0637B">
        <w:rPr>
          <w:bCs/>
          <w:sz w:val="28"/>
          <w:szCs w:val="28"/>
          <w:lang w:val="vi-VN" w:eastAsia="vi-VN"/>
        </w:rPr>
        <w:lastRenderedPageBreak/>
        <w:t>quy định pháp luật liên quan trong công tác phổ biến, giáo dục pháp luật; thống kê, đề xuất sửa đổi, bổ sung, thay thế, bãi bỏ hoặc kiến nghị cấp có thẩm quyền sửa đổi, bổ sung, thay thế, bãi bỏ để hoàn thiện về thể chế trong công tác phổ biến, giáo dục pháp luật, tạo hành lang pháp lý thuận lợi cho hoạt động này.</w:t>
      </w:r>
    </w:p>
    <w:p w:rsidR="003138AB" w:rsidRPr="00C22772" w:rsidRDefault="00C22772" w:rsidP="00507E4F">
      <w:pPr>
        <w:spacing w:before="120" w:after="120"/>
        <w:ind w:firstLine="426"/>
        <w:jc w:val="both"/>
        <w:rPr>
          <w:sz w:val="28"/>
          <w:szCs w:val="28"/>
          <w:lang w:eastAsia="vi-VN"/>
        </w:rPr>
      </w:pPr>
      <w:r>
        <w:rPr>
          <w:sz w:val="28"/>
          <w:szCs w:val="28"/>
          <w:lang w:val="vi-VN" w:eastAsia="vi-VN"/>
        </w:rPr>
        <w:t xml:space="preserve">- </w:t>
      </w:r>
      <w:r w:rsidRPr="00E0637B">
        <w:rPr>
          <w:sz w:val="28"/>
          <w:szCs w:val="28"/>
          <w:lang w:val="vi-VN" w:eastAsia="vi-VN"/>
        </w:rPr>
        <w:t xml:space="preserve">Chủ </w:t>
      </w:r>
      <w:r>
        <w:rPr>
          <w:sz w:val="28"/>
          <w:szCs w:val="28"/>
          <w:lang w:val="vi-VN" w:eastAsia="vi-VN"/>
        </w:rPr>
        <w:t xml:space="preserve">trì: </w:t>
      </w:r>
      <w:r>
        <w:rPr>
          <w:sz w:val="28"/>
          <w:szCs w:val="28"/>
          <w:lang w:eastAsia="vi-VN"/>
        </w:rPr>
        <w:t>Công chức Tư pháp – Hộ tịch</w:t>
      </w:r>
    </w:p>
    <w:p w:rsidR="003138AB" w:rsidRPr="00E0637B" w:rsidRDefault="00C22772" w:rsidP="00507E4F">
      <w:pPr>
        <w:spacing w:before="120" w:after="120"/>
        <w:ind w:firstLine="426"/>
        <w:jc w:val="both"/>
        <w:rPr>
          <w:sz w:val="28"/>
          <w:szCs w:val="28"/>
          <w:lang w:val="vi-VN" w:eastAsia="vi-VN"/>
        </w:rPr>
      </w:pPr>
      <w:r>
        <w:rPr>
          <w:sz w:val="28"/>
          <w:szCs w:val="28"/>
          <w:lang w:val="vi-VN" w:eastAsia="vi-VN"/>
        </w:rPr>
        <w:t xml:space="preserve">- </w:t>
      </w:r>
      <w:r w:rsidRPr="00E0637B">
        <w:rPr>
          <w:sz w:val="28"/>
          <w:szCs w:val="28"/>
          <w:lang w:val="vi-VN" w:eastAsia="vi-VN"/>
        </w:rPr>
        <w:t xml:space="preserve">Phối </w:t>
      </w:r>
      <w:r w:rsidR="003138AB" w:rsidRPr="00E0637B">
        <w:rPr>
          <w:sz w:val="28"/>
          <w:szCs w:val="28"/>
          <w:lang w:val="vi-VN" w:eastAsia="vi-VN"/>
        </w:rPr>
        <w:t>hợp: Các</w:t>
      </w:r>
      <w:r>
        <w:rPr>
          <w:sz w:val="28"/>
          <w:szCs w:val="28"/>
          <w:lang w:eastAsia="vi-VN"/>
        </w:rPr>
        <w:t xml:space="preserve"> cán bộ, công chức,</w:t>
      </w:r>
      <w:r w:rsidR="003138AB" w:rsidRPr="00E0637B">
        <w:rPr>
          <w:sz w:val="28"/>
          <w:szCs w:val="28"/>
          <w:lang w:val="vi-VN" w:eastAsia="vi-VN"/>
        </w:rPr>
        <w:t xml:space="preserve"> </w:t>
      </w:r>
      <w:r>
        <w:rPr>
          <w:sz w:val="28"/>
          <w:szCs w:val="28"/>
          <w:lang w:eastAsia="vi-VN"/>
        </w:rPr>
        <w:t>ban ngành, đoàn thể</w:t>
      </w:r>
      <w:r w:rsidR="003138AB" w:rsidRPr="00E0637B">
        <w:rPr>
          <w:sz w:val="28"/>
          <w:szCs w:val="28"/>
          <w:lang w:val="vi-VN" w:eastAsia="vi-VN"/>
        </w:rPr>
        <w:t>, đơn vị có liên quan.</w:t>
      </w:r>
    </w:p>
    <w:p w:rsidR="003138AB" w:rsidRPr="00E0637B" w:rsidRDefault="003138AB" w:rsidP="00507E4F">
      <w:pPr>
        <w:spacing w:before="120" w:after="120"/>
        <w:ind w:firstLine="426"/>
        <w:jc w:val="both"/>
        <w:rPr>
          <w:sz w:val="28"/>
          <w:szCs w:val="28"/>
          <w:lang w:eastAsia="vi-VN"/>
        </w:rPr>
      </w:pPr>
      <w:r w:rsidRPr="00E0637B">
        <w:rPr>
          <w:sz w:val="28"/>
          <w:szCs w:val="28"/>
          <w:lang w:val="vi-VN" w:eastAsia="vi-VN"/>
        </w:rPr>
        <w:t>- Thời gian thực hiện: Năm 2020.</w:t>
      </w:r>
    </w:p>
    <w:p w:rsidR="003138AB" w:rsidRPr="00C22772" w:rsidRDefault="003138AB" w:rsidP="00507E4F">
      <w:pPr>
        <w:spacing w:before="120" w:after="120"/>
        <w:ind w:firstLine="426"/>
        <w:jc w:val="both"/>
        <w:rPr>
          <w:sz w:val="28"/>
          <w:szCs w:val="28"/>
          <w:lang w:eastAsia="vi-VN"/>
        </w:rPr>
      </w:pPr>
      <w:r w:rsidRPr="00E0637B">
        <w:rPr>
          <w:sz w:val="28"/>
          <w:szCs w:val="28"/>
          <w:lang w:val="vi-VN" w:eastAsia="vi-VN"/>
        </w:rPr>
        <w:t>- Sản phẩm: Văn bản, báo cáo</w:t>
      </w:r>
      <w:r w:rsidR="00C22772">
        <w:rPr>
          <w:sz w:val="28"/>
          <w:szCs w:val="28"/>
          <w:lang w:eastAsia="vi-VN"/>
        </w:rPr>
        <w:t>.</w:t>
      </w:r>
    </w:p>
    <w:p w:rsidR="003138AB" w:rsidRPr="00E0637B" w:rsidRDefault="003138AB" w:rsidP="00507E4F">
      <w:pPr>
        <w:spacing w:before="120" w:after="120"/>
        <w:ind w:firstLine="426"/>
        <w:jc w:val="both"/>
        <w:rPr>
          <w:b/>
          <w:bCs/>
          <w:spacing w:val="-2"/>
          <w:sz w:val="28"/>
          <w:szCs w:val="28"/>
          <w:lang w:val="vi-VN" w:eastAsia="vi-VN"/>
        </w:rPr>
      </w:pPr>
      <w:r w:rsidRPr="00E0637B">
        <w:rPr>
          <w:b/>
          <w:bCs/>
          <w:spacing w:val="-2"/>
          <w:sz w:val="28"/>
          <w:szCs w:val="28"/>
          <w:lang w:val="vi-VN" w:eastAsia="vi-VN"/>
        </w:rPr>
        <w:t>2. Ban hành văn bản chỉ đạo, hướng dẫn, đôn đốc triển khai thực hiện</w:t>
      </w:r>
    </w:p>
    <w:p w:rsidR="003138AB" w:rsidRPr="00E0637B" w:rsidRDefault="003138AB" w:rsidP="00507E4F">
      <w:pPr>
        <w:spacing w:before="120" w:after="120"/>
        <w:ind w:firstLine="426"/>
        <w:jc w:val="both"/>
        <w:rPr>
          <w:sz w:val="28"/>
          <w:szCs w:val="28"/>
          <w:lang w:val="vi-VN" w:eastAsia="vi-VN"/>
        </w:rPr>
      </w:pPr>
      <w:r w:rsidRPr="00E0637B">
        <w:rPr>
          <w:bCs/>
          <w:sz w:val="28"/>
          <w:szCs w:val="28"/>
          <w:lang w:val="vi-VN" w:eastAsia="vi-VN"/>
        </w:rPr>
        <w:t>Ban hành kế hoạch thực hiện các nhiệm vụ năm 2020 và văn bản chỉ đạo, hướng dẫn, đôn đốc thực hiện thường xuyên, kịp thời.</w:t>
      </w:r>
    </w:p>
    <w:p w:rsidR="00F91C2B" w:rsidRDefault="00F91C2B" w:rsidP="00507E4F">
      <w:pPr>
        <w:spacing w:before="120" w:after="120"/>
        <w:ind w:firstLine="426"/>
        <w:jc w:val="both"/>
        <w:rPr>
          <w:sz w:val="28"/>
          <w:szCs w:val="28"/>
          <w:lang w:eastAsia="vi-VN"/>
        </w:rPr>
      </w:pPr>
      <w:r>
        <w:rPr>
          <w:sz w:val="28"/>
          <w:szCs w:val="28"/>
          <w:lang w:val="vi-VN" w:eastAsia="vi-VN"/>
        </w:rPr>
        <w:t xml:space="preserve">- </w:t>
      </w:r>
      <w:r w:rsidRPr="00E0637B">
        <w:rPr>
          <w:sz w:val="28"/>
          <w:szCs w:val="28"/>
          <w:lang w:val="vi-VN" w:eastAsia="vi-VN"/>
        </w:rPr>
        <w:t xml:space="preserve">Chủ </w:t>
      </w:r>
      <w:r w:rsidR="003138AB" w:rsidRPr="00E0637B">
        <w:rPr>
          <w:sz w:val="28"/>
          <w:szCs w:val="28"/>
          <w:lang w:val="vi-VN" w:eastAsia="vi-VN"/>
        </w:rPr>
        <w:t xml:space="preserve">trì: </w:t>
      </w:r>
      <w:r>
        <w:rPr>
          <w:sz w:val="28"/>
          <w:szCs w:val="28"/>
          <w:lang w:eastAsia="vi-VN"/>
        </w:rPr>
        <w:t>Công chức</w:t>
      </w:r>
      <w:r w:rsidR="003138AB" w:rsidRPr="00E0637B">
        <w:rPr>
          <w:sz w:val="28"/>
          <w:szCs w:val="28"/>
          <w:lang w:val="vi-VN" w:eastAsia="vi-VN"/>
        </w:rPr>
        <w:t xml:space="preserve"> Tư pháp</w:t>
      </w:r>
      <w:r>
        <w:rPr>
          <w:sz w:val="28"/>
          <w:szCs w:val="28"/>
          <w:lang w:eastAsia="vi-VN"/>
        </w:rPr>
        <w:t xml:space="preserve"> – Hộ tịch</w:t>
      </w:r>
      <w:r w:rsidR="003138AB" w:rsidRPr="00E0637B">
        <w:rPr>
          <w:sz w:val="28"/>
          <w:szCs w:val="28"/>
          <w:lang w:val="vi-VN" w:eastAsia="vi-VN"/>
        </w:rPr>
        <w:t xml:space="preserve"> tham mưu Ủy ban nhân dân </w:t>
      </w:r>
      <w:r w:rsidR="003138AB" w:rsidRPr="00E0637B">
        <w:rPr>
          <w:sz w:val="28"/>
          <w:szCs w:val="28"/>
          <w:lang w:eastAsia="vi-VN"/>
        </w:rPr>
        <w:t>xã</w:t>
      </w:r>
      <w:r w:rsidR="003138AB" w:rsidRPr="00E0637B">
        <w:rPr>
          <w:sz w:val="28"/>
          <w:szCs w:val="28"/>
          <w:lang w:val="vi-VN" w:eastAsia="vi-VN"/>
        </w:rPr>
        <w:t xml:space="preserve"> xây dựng Kế hoạch phổ biến, giáo dục pháp luật năm 2020 và các văn bản chỉ đạo, hướng dẫn, đôn đốc thực hiện trên địa bàn </w:t>
      </w:r>
      <w:r w:rsidR="003138AB" w:rsidRPr="00E0637B">
        <w:rPr>
          <w:sz w:val="28"/>
          <w:szCs w:val="28"/>
          <w:lang w:eastAsia="vi-VN"/>
        </w:rPr>
        <w:t>xã</w:t>
      </w:r>
      <w:r>
        <w:rPr>
          <w:sz w:val="28"/>
          <w:szCs w:val="28"/>
          <w:lang w:eastAsia="vi-VN"/>
        </w:rPr>
        <w:t>.</w:t>
      </w:r>
    </w:p>
    <w:p w:rsidR="003138AB" w:rsidRPr="00E0637B" w:rsidRDefault="00F91C2B" w:rsidP="00507E4F">
      <w:pPr>
        <w:spacing w:before="120" w:after="120"/>
        <w:ind w:firstLine="426"/>
        <w:jc w:val="both"/>
        <w:rPr>
          <w:sz w:val="28"/>
          <w:szCs w:val="28"/>
          <w:lang w:val="vi-VN" w:eastAsia="vi-VN"/>
        </w:rPr>
      </w:pPr>
      <w:r>
        <w:rPr>
          <w:sz w:val="28"/>
          <w:szCs w:val="28"/>
          <w:lang w:eastAsia="vi-VN"/>
        </w:rPr>
        <w:t xml:space="preserve">- </w:t>
      </w:r>
      <w:r w:rsidR="003138AB" w:rsidRPr="00E0637B">
        <w:rPr>
          <w:sz w:val="28"/>
          <w:szCs w:val="28"/>
          <w:lang w:val="vi-VN" w:eastAsia="vi-VN"/>
        </w:rPr>
        <w:t xml:space="preserve">Các </w:t>
      </w:r>
      <w:r>
        <w:rPr>
          <w:sz w:val="28"/>
          <w:szCs w:val="28"/>
          <w:lang w:eastAsia="vi-VN"/>
        </w:rPr>
        <w:t>công chức phụ trách từng lĩnh vực</w:t>
      </w:r>
      <w:r w:rsidR="003138AB" w:rsidRPr="00E0637B">
        <w:rPr>
          <w:sz w:val="28"/>
          <w:szCs w:val="28"/>
          <w:lang w:val="vi-VN" w:eastAsia="vi-VN"/>
        </w:rPr>
        <w:t xml:space="preserve"> tham mưu </w:t>
      </w:r>
      <w:r>
        <w:rPr>
          <w:sz w:val="28"/>
          <w:szCs w:val="28"/>
          <w:lang w:eastAsia="vi-VN"/>
        </w:rPr>
        <w:t>thực hiện các</w:t>
      </w:r>
      <w:r w:rsidR="003138AB" w:rsidRPr="00E0637B">
        <w:rPr>
          <w:sz w:val="28"/>
          <w:szCs w:val="28"/>
          <w:lang w:val="vi-VN" w:eastAsia="vi-VN"/>
        </w:rPr>
        <w:t xml:space="preserve"> Kế hoạch năm 2020, cụ thể:</w:t>
      </w:r>
    </w:p>
    <w:p w:rsidR="003138AB" w:rsidRPr="00E0637B" w:rsidRDefault="003138AB" w:rsidP="00507E4F">
      <w:pPr>
        <w:spacing w:before="120" w:after="120"/>
        <w:ind w:firstLine="426"/>
        <w:jc w:val="both"/>
        <w:rPr>
          <w:sz w:val="28"/>
          <w:szCs w:val="28"/>
          <w:lang w:val="vi-VN" w:eastAsia="vi-VN"/>
        </w:rPr>
      </w:pPr>
      <w:r w:rsidRPr="00E0637B">
        <w:rPr>
          <w:sz w:val="28"/>
          <w:szCs w:val="28"/>
          <w:lang w:val="vi-VN" w:eastAsia="vi-VN"/>
        </w:rPr>
        <w:t xml:space="preserve">+ </w:t>
      </w:r>
      <w:r w:rsidR="00F91C2B">
        <w:rPr>
          <w:sz w:val="28"/>
          <w:szCs w:val="28"/>
          <w:lang w:eastAsia="vi-VN"/>
        </w:rPr>
        <w:t>Công chức</w:t>
      </w:r>
      <w:r w:rsidR="00F91C2B">
        <w:rPr>
          <w:sz w:val="28"/>
          <w:szCs w:val="28"/>
          <w:lang w:val="vi-VN" w:eastAsia="vi-VN"/>
        </w:rPr>
        <w:t xml:space="preserve"> Tư pháp – Hộ</w:t>
      </w:r>
      <w:r w:rsidR="00F91C2B">
        <w:rPr>
          <w:sz w:val="28"/>
          <w:szCs w:val="28"/>
          <w:lang w:eastAsia="vi-VN"/>
        </w:rPr>
        <w:t xml:space="preserve"> tịch </w:t>
      </w:r>
      <w:r w:rsidRPr="00E0637B">
        <w:rPr>
          <w:sz w:val="28"/>
          <w:szCs w:val="28"/>
          <w:lang w:val="vi-VN" w:eastAsia="vi-VN"/>
        </w:rPr>
        <w:t xml:space="preserve">tham mưu </w:t>
      </w:r>
      <w:r w:rsidR="00EF6289">
        <w:rPr>
          <w:sz w:val="28"/>
          <w:szCs w:val="28"/>
          <w:lang w:eastAsia="vi-VN"/>
        </w:rPr>
        <w:t xml:space="preserve">thực hiện </w:t>
      </w:r>
      <w:r w:rsidRPr="00E0637B">
        <w:rPr>
          <w:sz w:val="28"/>
          <w:szCs w:val="28"/>
          <w:lang w:val="vi-VN" w:eastAsia="vi-VN"/>
        </w:rPr>
        <w:t xml:space="preserve">05 Đề án: Tuyên truyền, phổ biến trong cán bộ, công chức, viên chức và nhân dân về nội dung Công ước chống tra tấn và pháp luật Việt Nam về phòng, chống tra tấn; </w:t>
      </w:r>
      <w:r w:rsidRPr="00E0637B">
        <w:rPr>
          <w:sz w:val="28"/>
          <w:szCs w:val="28"/>
          <w:shd w:val="clear" w:color="auto" w:fill="FFFFFF"/>
          <w:lang w:val="vi-VN" w:eastAsia="vi-VN"/>
        </w:rPr>
        <w:t>Đẩy mạnh phổ biến nội dung cơ bản của Côn</w:t>
      </w:r>
      <w:r w:rsidRPr="00E0637B">
        <w:rPr>
          <w:sz w:val="28"/>
          <w:szCs w:val="28"/>
          <w:shd w:val="clear" w:color="auto" w:fill="FFFFFF"/>
          <w:lang w:val="pl-PL" w:eastAsia="vi-VN"/>
        </w:rPr>
        <w:t>g </w:t>
      </w:r>
      <w:r w:rsidRPr="00E0637B">
        <w:rPr>
          <w:sz w:val="28"/>
          <w:szCs w:val="28"/>
          <w:shd w:val="clear" w:color="auto" w:fill="FFFFFF"/>
          <w:lang w:val="vi-VN" w:eastAsia="vi-VN"/>
        </w:rPr>
        <w:t>ước quốc tế về các quyền dân sự</w:t>
      </w:r>
      <w:r w:rsidRPr="00E0637B">
        <w:rPr>
          <w:sz w:val="28"/>
          <w:szCs w:val="28"/>
          <w:shd w:val="clear" w:color="auto" w:fill="FFFFFF"/>
          <w:lang w:val="pl-PL" w:eastAsia="vi-VN"/>
        </w:rPr>
        <w:t>, </w:t>
      </w:r>
      <w:r w:rsidRPr="00E0637B">
        <w:rPr>
          <w:sz w:val="28"/>
          <w:szCs w:val="28"/>
          <w:shd w:val="clear" w:color="auto" w:fill="FFFFFF"/>
          <w:lang w:val="vi-VN" w:eastAsia="vi-VN"/>
        </w:rPr>
        <w:t>chính trị và pháp luật Việt Nam về các quyền dân sự, chính trị cho cán bộ, c</w:t>
      </w:r>
      <w:r w:rsidR="00F91C2B">
        <w:rPr>
          <w:sz w:val="28"/>
          <w:szCs w:val="28"/>
          <w:shd w:val="clear" w:color="auto" w:fill="FFFFFF"/>
          <w:lang w:val="vi-VN" w:eastAsia="vi-VN"/>
        </w:rPr>
        <w:t>ông chức, viên chức và nhân dân</w:t>
      </w:r>
      <w:r w:rsidRPr="00E0637B">
        <w:rPr>
          <w:sz w:val="28"/>
          <w:szCs w:val="28"/>
          <w:shd w:val="clear" w:color="auto" w:fill="FFFFFF"/>
          <w:lang w:val="vi-VN" w:eastAsia="vi-VN"/>
        </w:rPr>
        <w:t xml:space="preserve">; </w:t>
      </w:r>
      <w:r w:rsidRPr="00E0637B">
        <w:rPr>
          <w:sz w:val="28"/>
          <w:szCs w:val="28"/>
          <w:lang w:val="pl-PL" w:eastAsia="vi-VN"/>
        </w:rPr>
        <w:t>Tăng cường công tác phổ biến, giáo dục pháp luật nhằm nâng cao ý thức pháp luật cho thanh thiếu niên; Tăng cường công tác phổ biến, giáo dục pháp luật tại một số địa bàn trọng điểm về vi phạm pháp luật; Đổi mới, tăng cường ứng dụng công nghệ thông tin trong công tác phổ biến, giáo dục pháp luật.</w:t>
      </w:r>
    </w:p>
    <w:p w:rsidR="003138AB" w:rsidRPr="00E0637B" w:rsidRDefault="00EF6289" w:rsidP="00507E4F">
      <w:pPr>
        <w:spacing w:before="120" w:after="120"/>
        <w:ind w:firstLine="426"/>
        <w:jc w:val="both"/>
        <w:rPr>
          <w:sz w:val="28"/>
          <w:szCs w:val="28"/>
        </w:rPr>
      </w:pPr>
      <w:r>
        <w:rPr>
          <w:sz w:val="28"/>
          <w:szCs w:val="28"/>
          <w:lang w:val="pl-PL"/>
        </w:rPr>
        <w:t>+ Công chức</w:t>
      </w:r>
      <w:r w:rsidR="003138AB" w:rsidRPr="00E0637B">
        <w:rPr>
          <w:sz w:val="28"/>
          <w:szCs w:val="28"/>
          <w:lang w:val="pl-PL"/>
        </w:rPr>
        <w:t xml:space="preserve"> Lao động - Thương binh và Xã</w:t>
      </w:r>
      <w:r>
        <w:rPr>
          <w:sz w:val="28"/>
          <w:szCs w:val="28"/>
          <w:lang w:val="pl-PL"/>
        </w:rPr>
        <w:t xml:space="preserve"> hội tham mưu </w:t>
      </w:r>
      <w:r>
        <w:rPr>
          <w:sz w:val="28"/>
          <w:szCs w:val="28"/>
          <w:lang w:eastAsia="vi-VN"/>
        </w:rPr>
        <w:t xml:space="preserve">thực hiện </w:t>
      </w:r>
      <w:r>
        <w:rPr>
          <w:sz w:val="28"/>
          <w:szCs w:val="28"/>
          <w:lang w:val="pl-PL"/>
        </w:rPr>
        <w:t xml:space="preserve">Đề án: </w:t>
      </w:r>
      <w:r w:rsidR="003138AB" w:rsidRPr="00E0637B">
        <w:rPr>
          <w:sz w:val="28"/>
          <w:szCs w:val="28"/>
          <w:lang w:val="pl-PL"/>
        </w:rPr>
        <w:t>Tuyên truyền, phổ biến pháp luật cho người lao động và người sử dụng lao động t</w:t>
      </w:r>
      <w:r>
        <w:rPr>
          <w:sz w:val="28"/>
          <w:szCs w:val="28"/>
          <w:lang w:val="pl-PL"/>
        </w:rPr>
        <w:t>rong các loại hình doanh nghiệp</w:t>
      </w:r>
      <w:r w:rsidR="003138AB" w:rsidRPr="00E0637B">
        <w:rPr>
          <w:sz w:val="28"/>
          <w:szCs w:val="28"/>
          <w:lang w:val="pl-PL"/>
        </w:rPr>
        <w:t>.</w:t>
      </w:r>
    </w:p>
    <w:p w:rsidR="003138AB" w:rsidRPr="00E0637B" w:rsidRDefault="00EF6289" w:rsidP="00507E4F">
      <w:pPr>
        <w:spacing w:before="120" w:after="120"/>
        <w:ind w:firstLine="426"/>
        <w:jc w:val="both"/>
        <w:rPr>
          <w:sz w:val="28"/>
          <w:szCs w:val="28"/>
        </w:rPr>
      </w:pPr>
      <w:r>
        <w:rPr>
          <w:sz w:val="28"/>
          <w:szCs w:val="28"/>
          <w:lang w:val="pl-PL"/>
        </w:rPr>
        <w:t xml:space="preserve">+ Công an </w:t>
      </w:r>
      <w:r w:rsidR="003138AB" w:rsidRPr="00E0637B">
        <w:rPr>
          <w:sz w:val="28"/>
          <w:szCs w:val="28"/>
          <w:lang w:val="pl-PL"/>
        </w:rPr>
        <w:t xml:space="preserve">xã </w:t>
      </w:r>
      <w:r>
        <w:rPr>
          <w:sz w:val="28"/>
          <w:szCs w:val="28"/>
          <w:lang w:val="pl-PL"/>
        </w:rPr>
        <w:t xml:space="preserve">tham mưu thực hiện Đề án: </w:t>
      </w:r>
      <w:r w:rsidR="003138AB" w:rsidRPr="00E0637B">
        <w:rPr>
          <w:sz w:val="28"/>
          <w:szCs w:val="28"/>
          <w:lang w:val="pl-PL"/>
        </w:rPr>
        <w:t>Tăng cường phổ biến, giáo dục pháp luật cho người đang chấp hành hình phạt tù; người bị áp dụng các biện pháp tư pháp hoặc các biện pháp xử lý hành chính, người mới ra tù tái hòa nhập cộng đồng, thanh thiếu niên vi ph</w:t>
      </w:r>
      <w:r>
        <w:rPr>
          <w:sz w:val="28"/>
          <w:szCs w:val="28"/>
          <w:lang w:val="pl-PL"/>
        </w:rPr>
        <w:t>ạm pháp luật, lang thang cơ nhỡ</w:t>
      </w:r>
      <w:r w:rsidR="003138AB" w:rsidRPr="00E0637B">
        <w:rPr>
          <w:sz w:val="28"/>
          <w:szCs w:val="28"/>
          <w:lang w:val="pl-PL"/>
        </w:rPr>
        <w:t>.</w:t>
      </w:r>
    </w:p>
    <w:p w:rsidR="003138AB" w:rsidRPr="00E0637B" w:rsidRDefault="00EF6289" w:rsidP="00507E4F">
      <w:pPr>
        <w:spacing w:before="120" w:after="120"/>
        <w:ind w:firstLine="426"/>
        <w:jc w:val="both"/>
        <w:rPr>
          <w:sz w:val="28"/>
          <w:szCs w:val="28"/>
          <w:lang w:val="pl-PL"/>
        </w:rPr>
      </w:pPr>
      <w:r>
        <w:rPr>
          <w:sz w:val="28"/>
          <w:szCs w:val="28"/>
          <w:lang w:val="pl-PL"/>
        </w:rPr>
        <w:t xml:space="preserve">- Phối hợp: Văn phòng UBND </w:t>
      </w:r>
      <w:r w:rsidR="003138AB" w:rsidRPr="00E0637B">
        <w:rPr>
          <w:sz w:val="28"/>
          <w:szCs w:val="28"/>
          <w:lang w:val="pl-PL"/>
        </w:rPr>
        <w:t xml:space="preserve">xã; các </w:t>
      </w:r>
      <w:r>
        <w:rPr>
          <w:sz w:val="28"/>
          <w:szCs w:val="28"/>
          <w:lang w:val="pl-PL"/>
        </w:rPr>
        <w:t xml:space="preserve">công chức, ban ngành, đoàn thể, cơ quan, đơn vị </w:t>
      </w:r>
      <w:r w:rsidR="003138AB" w:rsidRPr="00E0637B">
        <w:rPr>
          <w:sz w:val="28"/>
          <w:szCs w:val="28"/>
          <w:lang w:val="pl-PL"/>
        </w:rPr>
        <w:t>có liên quan.</w:t>
      </w:r>
    </w:p>
    <w:p w:rsidR="003138AB" w:rsidRPr="00E0637B" w:rsidRDefault="003138AB" w:rsidP="00507E4F">
      <w:pPr>
        <w:spacing w:before="120" w:after="120"/>
        <w:ind w:firstLine="426"/>
        <w:jc w:val="both"/>
        <w:rPr>
          <w:sz w:val="28"/>
          <w:szCs w:val="28"/>
          <w:lang w:val="pl-PL" w:eastAsia="vi-VN"/>
        </w:rPr>
      </w:pPr>
      <w:r w:rsidRPr="00E0637B">
        <w:rPr>
          <w:sz w:val="28"/>
          <w:szCs w:val="28"/>
          <w:lang w:val="vi-VN" w:eastAsia="vi-VN"/>
        </w:rPr>
        <w:t xml:space="preserve">- Thời gian thực hiện: </w:t>
      </w:r>
      <w:r w:rsidRPr="00E0637B">
        <w:rPr>
          <w:sz w:val="28"/>
          <w:szCs w:val="28"/>
          <w:lang w:val="pl-PL" w:eastAsia="vi-VN"/>
        </w:rPr>
        <w:t>Năm 2020.</w:t>
      </w:r>
    </w:p>
    <w:p w:rsidR="003138AB" w:rsidRDefault="003138AB" w:rsidP="00507E4F">
      <w:pPr>
        <w:spacing w:before="120" w:after="120"/>
        <w:ind w:firstLine="426"/>
        <w:jc w:val="both"/>
        <w:rPr>
          <w:sz w:val="28"/>
          <w:szCs w:val="28"/>
          <w:lang w:val="pl-PL" w:eastAsia="vi-VN"/>
        </w:rPr>
      </w:pPr>
      <w:r w:rsidRPr="00E0637B">
        <w:rPr>
          <w:sz w:val="28"/>
          <w:szCs w:val="28"/>
          <w:lang w:val="pl-PL" w:eastAsia="vi-VN"/>
        </w:rPr>
        <w:t>- Sản phẩm: Kế hoạch, văn bản chỉ đạo, hướng dẫn, đôn đốc.</w:t>
      </w:r>
    </w:p>
    <w:p w:rsidR="00507E4F" w:rsidRDefault="00507E4F" w:rsidP="00507E4F">
      <w:pPr>
        <w:spacing w:before="120" w:after="120"/>
        <w:ind w:firstLine="426"/>
        <w:jc w:val="both"/>
        <w:rPr>
          <w:sz w:val="28"/>
          <w:szCs w:val="28"/>
          <w:lang w:val="pl-PL" w:eastAsia="vi-VN"/>
        </w:rPr>
      </w:pPr>
    </w:p>
    <w:p w:rsidR="00507E4F" w:rsidRPr="00E0637B" w:rsidRDefault="00507E4F" w:rsidP="00507E4F">
      <w:pPr>
        <w:spacing w:before="120" w:after="120"/>
        <w:ind w:firstLine="426"/>
        <w:jc w:val="both"/>
        <w:rPr>
          <w:sz w:val="28"/>
          <w:szCs w:val="28"/>
          <w:lang w:val="pl-PL" w:eastAsia="vi-VN"/>
        </w:rPr>
      </w:pPr>
    </w:p>
    <w:p w:rsidR="003138AB" w:rsidRPr="00F6122D" w:rsidRDefault="003138AB" w:rsidP="00507E4F">
      <w:pPr>
        <w:spacing w:before="120" w:after="120"/>
        <w:ind w:firstLine="426"/>
        <w:jc w:val="both"/>
        <w:rPr>
          <w:b/>
          <w:sz w:val="28"/>
          <w:szCs w:val="28"/>
          <w:lang w:val="pl-PL" w:eastAsia="vi-VN"/>
        </w:rPr>
      </w:pPr>
      <w:r w:rsidRPr="00E0637B">
        <w:rPr>
          <w:b/>
          <w:sz w:val="28"/>
          <w:szCs w:val="28"/>
          <w:lang w:val="pl-PL" w:eastAsia="vi-VN"/>
        </w:rPr>
        <w:lastRenderedPageBreak/>
        <w:t xml:space="preserve">3. </w:t>
      </w:r>
      <w:r w:rsidRPr="00E0637B">
        <w:rPr>
          <w:b/>
          <w:bCs/>
          <w:sz w:val="28"/>
          <w:szCs w:val="28"/>
          <w:lang w:val="vi-VN" w:eastAsia="vi-VN"/>
        </w:rPr>
        <w:t>Củng cố, kiện toàn, nâng cao chất lượng nguồn nhân lực làm công tác phổ biến, giáo dục pháp luật</w:t>
      </w:r>
    </w:p>
    <w:p w:rsidR="003138AB" w:rsidRPr="00F6122D" w:rsidRDefault="003138AB" w:rsidP="00507E4F">
      <w:pPr>
        <w:spacing w:before="120" w:after="120"/>
        <w:ind w:firstLine="426"/>
        <w:jc w:val="both"/>
        <w:rPr>
          <w:sz w:val="28"/>
          <w:szCs w:val="28"/>
          <w:lang w:val="vi-VN" w:eastAsia="vi-VN"/>
        </w:rPr>
      </w:pPr>
      <w:r w:rsidRPr="00E0637B">
        <w:rPr>
          <w:sz w:val="28"/>
          <w:szCs w:val="28"/>
          <w:lang w:val="vi-VN" w:eastAsia="vi-VN"/>
        </w:rPr>
        <w:t>Thường xuyên rà soát, củng cố, kiện toàn, nâng cao chất lượng đội ngũ báo cáo viên pháp luật, tuyên truyền viên pháp luật thuộc phạm vi quản lý.</w:t>
      </w:r>
      <w:r w:rsidRPr="00E0637B">
        <w:rPr>
          <w:sz w:val="28"/>
          <w:szCs w:val="28"/>
          <w:shd w:val="clear" w:color="auto" w:fill="FFFFFF"/>
          <w:lang w:val="vi-VN" w:eastAsia="vi-VN"/>
        </w:rPr>
        <w:t xml:space="preserve"> </w:t>
      </w:r>
      <w:r w:rsidR="00F6122D">
        <w:rPr>
          <w:sz w:val="28"/>
          <w:szCs w:val="28"/>
          <w:shd w:val="clear" w:color="auto" w:fill="FFFFFF"/>
          <w:lang w:eastAsia="vi-VN"/>
        </w:rPr>
        <w:t>Đề nghị tham gia</w:t>
      </w:r>
      <w:r w:rsidRPr="00E0637B">
        <w:rPr>
          <w:sz w:val="28"/>
          <w:szCs w:val="28"/>
          <w:shd w:val="clear" w:color="auto" w:fill="FFFFFF"/>
          <w:lang w:val="vi-VN" w:eastAsia="vi-VN"/>
        </w:rPr>
        <w:t xml:space="preserve"> tập huấn, bồi dưỡng, cập nhật kiến thức pháp luật, kỹ năng nghiệp vụ phổ biến, giáo dục pháp luật cho báo cáo viên pháp luật, tuyên tr</w:t>
      </w:r>
      <w:r w:rsidR="00F6122D">
        <w:rPr>
          <w:sz w:val="28"/>
          <w:szCs w:val="28"/>
          <w:shd w:val="clear" w:color="auto" w:fill="FFFFFF"/>
          <w:lang w:val="vi-VN" w:eastAsia="vi-VN"/>
        </w:rPr>
        <w:t>uyền viên pháp luật trên địa bàn xã.</w:t>
      </w:r>
    </w:p>
    <w:p w:rsidR="003138AB" w:rsidRPr="00E0637B" w:rsidRDefault="003138AB" w:rsidP="00507E4F">
      <w:pPr>
        <w:shd w:val="clear" w:color="auto" w:fill="FFFFFF"/>
        <w:spacing w:before="120" w:after="120"/>
        <w:ind w:firstLine="426"/>
        <w:jc w:val="both"/>
        <w:rPr>
          <w:sz w:val="28"/>
          <w:szCs w:val="28"/>
          <w:lang w:eastAsia="vi-VN"/>
        </w:rPr>
      </w:pPr>
      <w:r w:rsidRPr="00E0637B">
        <w:rPr>
          <w:sz w:val="28"/>
          <w:szCs w:val="28"/>
          <w:lang w:val="vi-VN" w:eastAsia="vi-VN"/>
        </w:rPr>
        <w:t>- Thời gian thực hiện: Năm 2020</w:t>
      </w:r>
    </w:p>
    <w:p w:rsidR="00F6122D" w:rsidRPr="00E0637B" w:rsidRDefault="003138AB" w:rsidP="00507E4F">
      <w:pPr>
        <w:spacing w:before="120" w:after="120"/>
        <w:ind w:firstLine="426"/>
        <w:jc w:val="both"/>
        <w:rPr>
          <w:sz w:val="28"/>
          <w:szCs w:val="28"/>
          <w:lang w:val="vi-VN" w:eastAsia="vi-VN"/>
        </w:rPr>
      </w:pPr>
      <w:r w:rsidRPr="00E0637B">
        <w:rPr>
          <w:sz w:val="28"/>
          <w:szCs w:val="28"/>
          <w:lang w:val="vi-VN" w:eastAsia="vi-VN"/>
        </w:rPr>
        <w:t xml:space="preserve">- Sản phẩm: Văn bản, báo cáo, các </w:t>
      </w:r>
      <w:r w:rsidR="00F6122D" w:rsidRPr="00E0637B">
        <w:rPr>
          <w:sz w:val="28"/>
          <w:szCs w:val="28"/>
          <w:lang w:val="vi-VN" w:eastAsia="vi-VN"/>
        </w:rPr>
        <w:t xml:space="preserve">Quyết </w:t>
      </w:r>
      <w:r w:rsidRPr="00E0637B">
        <w:rPr>
          <w:sz w:val="28"/>
          <w:szCs w:val="28"/>
          <w:lang w:val="vi-VN" w:eastAsia="vi-VN"/>
        </w:rPr>
        <w:t>định công nhận, miễn nhiệm...</w:t>
      </w:r>
    </w:p>
    <w:p w:rsidR="003138AB" w:rsidRPr="00E0637B" w:rsidRDefault="003138AB" w:rsidP="00507E4F">
      <w:pPr>
        <w:spacing w:before="120" w:after="120"/>
        <w:ind w:firstLine="426"/>
        <w:jc w:val="both"/>
        <w:rPr>
          <w:b/>
          <w:bCs/>
          <w:sz w:val="28"/>
          <w:szCs w:val="28"/>
          <w:lang w:val="vi-VN" w:eastAsia="vi-VN"/>
        </w:rPr>
      </w:pPr>
      <w:r w:rsidRPr="00E0637B">
        <w:rPr>
          <w:b/>
          <w:bCs/>
          <w:sz w:val="28"/>
          <w:szCs w:val="28"/>
          <w:lang w:val="vi-VN" w:eastAsia="vi-VN"/>
        </w:rPr>
        <w:t>4. Tăng cường xã hội hóa công tác phổ biến, giáo dục pháp luật theo Luật Phổ biến, giáo dục pháp luật và các văn bản hướng dẫn thi hành</w:t>
      </w:r>
    </w:p>
    <w:p w:rsidR="003138AB" w:rsidRPr="00E0637B" w:rsidRDefault="003138AB" w:rsidP="00507E4F">
      <w:pPr>
        <w:spacing w:before="120" w:after="120"/>
        <w:ind w:firstLine="426"/>
        <w:jc w:val="both"/>
        <w:rPr>
          <w:sz w:val="28"/>
          <w:szCs w:val="28"/>
          <w:shd w:val="clear" w:color="auto" w:fill="FFFFFF"/>
          <w:lang w:val="vi-VN" w:eastAsia="vi-VN"/>
        </w:rPr>
      </w:pPr>
      <w:bookmarkStart w:id="0" w:name="dieu_8"/>
      <w:r w:rsidRPr="00E0637B">
        <w:rPr>
          <w:sz w:val="28"/>
          <w:szCs w:val="28"/>
          <w:shd w:val="clear" w:color="auto" w:fill="FFFFFF"/>
          <w:lang w:val="vi-VN" w:eastAsia="vi-VN"/>
        </w:rPr>
        <w:t xml:space="preserve">Tăng cường sự tham gia của Hội Luật gia </w:t>
      </w:r>
      <w:r w:rsidRPr="00E0637B">
        <w:rPr>
          <w:sz w:val="28"/>
          <w:szCs w:val="28"/>
          <w:shd w:val="clear" w:color="auto" w:fill="FFFFFF"/>
          <w:lang w:eastAsia="vi-VN"/>
        </w:rPr>
        <w:t>thị xã</w:t>
      </w:r>
      <w:r w:rsidRPr="00E0637B">
        <w:rPr>
          <w:sz w:val="28"/>
          <w:szCs w:val="28"/>
          <w:shd w:val="clear" w:color="auto" w:fill="FFFFFF"/>
          <w:lang w:val="vi-VN" w:eastAsia="vi-VN"/>
        </w:rPr>
        <w:t>, các tổ chức xã hội - nghề nghiệp khác về pháp luật, phổ biến, giáo dục pháp luật miễn phí cho nhân dân thông qua hoạt động chuyên môn hoặc theo yêu cầu của cá nhân, tổ chức.</w:t>
      </w:r>
    </w:p>
    <w:p w:rsidR="003138AB" w:rsidRPr="00E0637B" w:rsidRDefault="003138AB" w:rsidP="00507E4F">
      <w:pPr>
        <w:spacing w:before="120" w:after="120"/>
        <w:ind w:firstLine="426"/>
        <w:jc w:val="both"/>
        <w:rPr>
          <w:bCs/>
          <w:sz w:val="28"/>
          <w:szCs w:val="28"/>
          <w:shd w:val="clear" w:color="auto" w:fill="FFFFFF"/>
          <w:lang w:val="vi-VN" w:eastAsia="vi-VN"/>
        </w:rPr>
      </w:pPr>
      <w:r w:rsidRPr="00E0637B">
        <w:rPr>
          <w:bCs/>
          <w:sz w:val="28"/>
          <w:szCs w:val="28"/>
          <w:shd w:val="clear" w:color="auto" w:fill="FFFFFF"/>
          <w:lang w:val="vi-VN" w:eastAsia="vi-VN"/>
        </w:rPr>
        <w:t>Vận động sự tham gia của tổ chức, doanh nghiệp, cá nhân trong thực hiện phổ biến, giáo dục pháp luật hoặc hỗ trợ kinh phí, cơ sở vật chất, phương tiện cho hoạt động phổ biến, giáo dục pháp luật.</w:t>
      </w:r>
    </w:p>
    <w:bookmarkEnd w:id="0"/>
    <w:p w:rsidR="003138AB" w:rsidRPr="00E0637B" w:rsidRDefault="003138AB" w:rsidP="00507E4F">
      <w:pPr>
        <w:spacing w:before="120" w:after="120"/>
        <w:ind w:firstLine="426"/>
        <w:jc w:val="both"/>
        <w:rPr>
          <w:sz w:val="28"/>
          <w:szCs w:val="28"/>
          <w:lang w:val="vi-VN" w:eastAsia="vi-VN"/>
        </w:rPr>
      </w:pPr>
      <w:r w:rsidRPr="00E0637B">
        <w:rPr>
          <w:sz w:val="28"/>
          <w:szCs w:val="28"/>
          <w:lang w:val="vi-VN" w:eastAsia="vi-VN"/>
        </w:rPr>
        <w:t xml:space="preserve">- Thời gian thực hiện: Năm </w:t>
      </w:r>
      <w:r w:rsidR="00F6122D">
        <w:rPr>
          <w:sz w:val="28"/>
          <w:szCs w:val="28"/>
          <w:lang w:val="vi-VN" w:eastAsia="vi-VN"/>
        </w:rPr>
        <w:t>2020.</w:t>
      </w:r>
    </w:p>
    <w:p w:rsidR="003138AB" w:rsidRPr="00E0637B" w:rsidRDefault="003138AB" w:rsidP="00507E4F">
      <w:pPr>
        <w:spacing w:before="120" w:after="120"/>
        <w:ind w:firstLine="426"/>
        <w:jc w:val="both"/>
        <w:rPr>
          <w:spacing w:val="2"/>
          <w:sz w:val="28"/>
          <w:szCs w:val="28"/>
          <w:lang w:val="vi-VN" w:eastAsia="vi-VN"/>
        </w:rPr>
      </w:pPr>
      <w:r w:rsidRPr="00E0637B">
        <w:rPr>
          <w:spacing w:val="2"/>
          <w:sz w:val="28"/>
          <w:szCs w:val="28"/>
          <w:lang w:val="vi-VN" w:eastAsia="vi-VN"/>
        </w:rPr>
        <w:t>- Sản phẩm: Văn bản, hoạt động phổ biến, giáo dục pháp luật được xã hội hóa.</w:t>
      </w:r>
    </w:p>
    <w:p w:rsidR="003138AB" w:rsidRPr="00E0637B" w:rsidRDefault="003138AB" w:rsidP="00507E4F">
      <w:pPr>
        <w:spacing w:before="120" w:after="120"/>
        <w:ind w:firstLine="426"/>
        <w:jc w:val="both"/>
        <w:rPr>
          <w:b/>
          <w:bCs/>
          <w:sz w:val="28"/>
          <w:szCs w:val="28"/>
          <w:lang w:val="vi-VN" w:eastAsia="vi-VN"/>
        </w:rPr>
      </w:pPr>
      <w:r w:rsidRPr="00E0637B">
        <w:rPr>
          <w:b/>
          <w:sz w:val="28"/>
          <w:szCs w:val="28"/>
          <w:lang w:val="vi-VN" w:eastAsia="vi-VN"/>
        </w:rPr>
        <w:t xml:space="preserve">5. </w:t>
      </w:r>
      <w:r w:rsidR="00F6122D" w:rsidRPr="00E0637B">
        <w:rPr>
          <w:b/>
          <w:sz w:val="28"/>
          <w:szCs w:val="28"/>
          <w:shd w:val="clear" w:color="auto" w:fill="FFFFFF"/>
          <w:lang w:val="vi-VN" w:eastAsia="vi-VN"/>
        </w:rPr>
        <w:t>T</w:t>
      </w:r>
      <w:r w:rsidR="00F6122D" w:rsidRPr="00E0637B">
        <w:rPr>
          <w:b/>
          <w:bCs/>
          <w:sz w:val="28"/>
          <w:szCs w:val="28"/>
          <w:lang w:val="vi-VN" w:eastAsia="vi-VN"/>
        </w:rPr>
        <w:t xml:space="preserve">ổ </w:t>
      </w:r>
      <w:r w:rsidRPr="00E0637B">
        <w:rPr>
          <w:b/>
          <w:bCs/>
          <w:sz w:val="28"/>
          <w:szCs w:val="28"/>
          <w:lang w:val="vi-VN" w:eastAsia="vi-VN"/>
        </w:rPr>
        <w:t>chức Ngày Pháp luật</w:t>
      </w:r>
      <w:r w:rsidR="00F6122D">
        <w:rPr>
          <w:b/>
          <w:bCs/>
          <w:sz w:val="28"/>
          <w:szCs w:val="28"/>
          <w:lang w:eastAsia="vi-VN"/>
        </w:rPr>
        <w:t xml:space="preserve"> nước cộng hòa xã hội chủ nghĩa Việt Nam</w:t>
      </w:r>
      <w:r w:rsidRPr="00E0637B">
        <w:rPr>
          <w:b/>
          <w:bCs/>
          <w:sz w:val="28"/>
          <w:szCs w:val="28"/>
          <w:lang w:val="vi-VN" w:eastAsia="vi-VN"/>
        </w:rPr>
        <w:t xml:space="preserve"> năm 2020</w:t>
      </w:r>
    </w:p>
    <w:p w:rsidR="003138AB" w:rsidRPr="00F6122D" w:rsidRDefault="00F6122D" w:rsidP="00507E4F">
      <w:pPr>
        <w:spacing w:before="120" w:after="120"/>
        <w:ind w:firstLine="426"/>
        <w:jc w:val="both"/>
        <w:rPr>
          <w:sz w:val="28"/>
          <w:szCs w:val="28"/>
          <w:lang w:eastAsia="vi-VN"/>
        </w:rPr>
      </w:pPr>
      <w:r>
        <w:rPr>
          <w:sz w:val="28"/>
          <w:szCs w:val="28"/>
          <w:lang w:eastAsia="vi-VN"/>
        </w:rPr>
        <w:t>Công chức</w:t>
      </w:r>
      <w:r w:rsidR="003138AB" w:rsidRPr="00E0637B">
        <w:rPr>
          <w:sz w:val="28"/>
          <w:szCs w:val="28"/>
          <w:lang w:val="vi-VN" w:eastAsia="vi-VN"/>
        </w:rPr>
        <w:t xml:space="preserve"> Tư pháp</w:t>
      </w:r>
      <w:r>
        <w:rPr>
          <w:sz w:val="28"/>
          <w:szCs w:val="28"/>
          <w:lang w:eastAsia="vi-VN"/>
        </w:rPr>
        <w:t xml:space="preserve"> – Hộ tịch</w:t>
      </w:r>
      <w:r w:rsidR="003138AB" w:rsidRPr="00E0637B">
        <w:rPr>
          <w:sz w:val="28"/>
          <w:szCs w:val="28"/>
          <w:lang w:val="vi-VN" w:eastAsia="vi-VN"/>
        </w:rPr>
        <w:t xml:space="preserve"> tham mưu Ủy ban nhân dân </w:t>
      </w:r>
      <w:r w:rsidR="003138AB" w:rsidRPr="00E0637B">
        <w:rPr>
          <w:sz w:val="28"/>
          <w:szCs w:val="28"/>
          <w:lang w:eastAsia="vi-VN"/>
        </w:rPr>
        <w:t>xã</w:t>
      </w:r>
      <w:r w:rsidR="003138AB" w:rsidRPr="00E0637B">
        <w:rPr>
          <w:sz w:val="28"/>
          <w:szCs w:val="28"/>
          <w:lang w:val="vi-VN" w:eastAsia="vi-VN"/>
        </w:rPr>
        <w:t xml:space="preserve"> </w:t>
      </w:r>
      <w:r>
        <w:rPr>
          <w:sz w:val="28"/>
          <w:szCs w:val="28"/>
          <w:lang w:eastAsia="vi-VN"/>
        </w:rPr>
        <w:t>tổ chức Hội nghị ngày pháp luật nước cộng hòa xã hội chủ nghĩa Việt Nam.</w:t>
      </w:r>
    </w:p>
    <w:p w:rsidR="003138AB" w:rsidRPr="00E0637B" w:rsidRDefault="003138AB" w:rsidP="00507E4F">
      <w:pPr>
        <w:spacing w:before="120" w:after="120"/>
        <w:ind w:firstLine="426"/>
        <w:jc w:val="both"/>
        <w:rPr>
          <w:sz w:val="28"/>
          <w:szCs w:val="28"/>
          <w:lang w:val="vi-VN" w:eastAsia="vi-VN"/>
        </w:rPr>
      </w:pPr>
      <w:r w:rsidRPr="00E0637B">
        <w:rPr>
          <w:sz w:val="28"/>
          <w:szCs w:val="28"/>
          <w:lang w:val="vi-VN" w:eastAsia="vi-VN"/>
        </w:rPr>
        <w:t>- Thời gian thực hiện: Quý III, IV/2020.</w:t>
      </w:r>
    </w:p>
    <w:p w:rsidR="003138AB" w:rsidRPr="00E0637B" w:rsidRDefault="003138AB" w:rsidP="00507E4F">
      <w:pPr>
        <w:spacing w:before="120" w:after="120"/>
        <w:ind w:firstLine="426"/>
        <w:jc w:val="both"/>
        <w:rPr>
          <w:sz w:val="28"/>
          <w:szCs w:val="28"/>
          <w:lang w:val="vi-VN" w:eastAsia="vi-VN"/>
        </w:rPr>
      </w:pPr>
      <w:r w:rsidRPr="00E0637B">
        <w:rPr>
          <w:sz w:val="28"/>
          <w:szCs w:val="28"/>
          <w:lang w:val="vi-VN" w:eastAsia="vi-VN"/>
        </w:rPr>
        <w:t xml:space="preserve">- Sản phẩm: Văn bản, hoạt động tổ chức Ngày </w:t>
      </w:r>
      <w:r w:rsidR="00F6122D">
        <w:rPr>
          <w:sz w:val="28"/>
          <w:szCs w:val="28"/>
          <w:lang w:eastAsia="vi-VN"/>
        </w:rPr>
        <w:t>p</w:t>
      </w:r>
      <w:r w:rsidRPr="00E0637B">
        <w:rPr>
          <w:sz w:val="28"/>
          <w:szCs w:val="28"/>
          <w:lang w:val="vi-VN" w:eastAsia="vi-VN"/>
        </w:rPr>
        <w:t>háp luật.</w:t>
      </w:r>
    </w:p>
    <w:p w:rsidR="003138AB" w:rsidRPr="00E0637B" w:rsidRDefault="003138AB" w:rsidP="00507E4F">
      <w:pPr>
        <w:spacing w:before="120" w:after="120"/>
        <w:ind w:firstLine="426"/>
        <w:jc w:val="both"/>
        <w:rPr>
          <w:b/>
          <w:sz w:val="28"/>
          <w:szCs w:val="28"/>
          <w:lang w:val="vi-VN" w:eastAsia="vi-VN"/>
        </w:rPr>
      </w:pPr>
      <w:r w:rsidRPr="00E0637B">
        <w:rPr>
          <w:b/>
          <w:sz w:val="28"/>
          <w:szCs w:val="28"/>
          <w:lang w:val="vi-VN" w:eastAsia="vi-VN"/>
        </w:rPr>
        <w:t>6. Nghiên cứu, nhân rộng các mô hình mới, cách làm hiệu quả trong công tác phổ biến, giáo dục pháp luật, tăng cường ứng dụng công nghệ thông tin trong thực hiện tuyên truyền, phổ biến pháp luật</w:t>
      </w:r>
    </w:p>
    <w:p w:rsidR="003138AB" w:rsidRPr="00E0637B" w:rsidRDefault="003138AB" w:rsidP="00507E4F">
      <w:pPr>
        <w:spacing w:before="120" w:after="120"/>
        <w:ind w:firstLine="426"/>
        <w:jc w:val="both"/>
        <w:rPr>
          <w:sz w:val="28"/>
          <w:szCs w:val="28"/>
          <w:lang w:val="vi-VN" w:eastAsia="vi-VN"/>
        </w:rPr>
      </w:pPr>
      <w:r w:rsidRPr="00E0637B">
        <w:rPr>
          <w:sz w:val="28"/>
          <w:szCs w:val="28"/>
          <w:lang w:val="vi-VN" w:eastAsia="vi-VN"/>
        </w:rPr>
        <w:t>Trong quá trình triển khai công tác phổ biến, giáo dục pháp luật, nghiên cứu cần đánh giá các hình thức, biện pháp thực hiện hiệu quả để áp dụng phù hợp với điều kiện địa bàn. Chú trọng tăng cường ứng dụng công nghệ thông tin trong công tác này nhằm mang lại hiệu quả thông tin, tuyên truyền tốt nhất.</w:t>
      </w:r>
    </w:p>
    <w:p w:rsidR="003138AB" w:rsidRPr="00E0637B" w:rsidRDefault="003138AB" w:rsidP="00507E4F">
      <w:pPr>
        <w:spacing w:before="120" w:after="120"/>
        <w:ind w:firstLine="426"/>
        <w:jc w:val="both"/>
        <w:rPr>
          <w:sz w:val="28"/>
          <w:szCs w:val="28"/>
          <w:lang w:val="vi-VN" w:eastAsia="vi-VN"/>
        </w:rPr>
      </w:pPr>
      <w:r w:rsidRPr="00E0637B">
        <w:rPr>
          <w:sz w:val="28"/>
          <w:szCs w:val="28"/>
          <w:lang w:val="vi-VN" w:eastAsia="vi-VN"/>
        </w:rPr>
        <w:t>- Thời gian thực hiện: Năm 2020;</w:t>
      </w:r>
    </w:p>
    <w:p w:rsidR="003138AB" w:rsidRDefault="003138AB" w:rsidP="00507E4F">
      <w:pPr>
        <w:spacing w:before="120" w:after="120"/>
        <w:ind w:firstLine="426"/>
        <w:jc w:val="both"/>
        <w:rPr>
          <w:sz w:val="28"/>
          <w:szCs w:val="28"/>
          <w:lang w:val="vi-VN" w:eastAsia="vi-VN"/>
        </w:rPr>
      </w:pPr>
      <w:r w:rsidRPr="00E0637B">
        <w:rPr>
          <w:sz w:val="28"/>
          <w:szCs w:val="28"/>
          <w:lang w:val="vi-VN" w:eastAsia="vi-VN"/>
        </w:rPr>
        <w:t>- Sản phẩm: Văn bản, báo cáo, hội nghị, hội thảo về hình thức, biện pháp phổ biến, giáo dục pháp luật có hiệu quả.</w:t>
      </w:r>
    </w:p>
    <w:p w:rsidR="00507E4F" w:rsidRPr="00E0637B" w:rsidRDefault="00507E4F" w:rsidP="00507E4F">
      <w:pPr>
        <w:spacing w:before="120" w:after="120"/>
        <w:ind w:firstLine="426"/>
        <w:jc w:val="both"/>
        <w:rPr>
          <w:sz w:val="28"/>
          <w:szCs w:val="28"/>
          <w:lang w:val="vi-VN" w:eastAsia="vi-VN"/>
        </w:rPr>
      </w:pPr>
    </w:p>
    <w:p w:rsidR="003138AB" w:rsidRPr="00E0637B" w:rsidRDefault="003138AB" w:rsidP="00507E4F">
      <w:pPr>
        <w:spacing w:before="120" w:after="120"/>
        <w:ind w:firstLine="426"/>
        <w:jc w:val="both"/>
        <w:rPr>
          <w:b/>
          <w:sz w:val="28"/>
          <w:szCs w:val="28"/>
          <w:lang w:val="vi-VN" w:eastAsia="vi-VN"/>
        </w:rPr>
      </w:pPr>
      <w:r w:rsidRPr="00E0637B">
        <w:rPr>
          <w:b/>
          <w:sz w:val="28"/>
          <w:szCs w:val="28"/>
          <w:lang w:val="vi-VN" w:eastAsia="vi-VN"/>
        </w:rPr>
        <w:lastRenderedPageBreak/>
        <w:t xml:space="preserve">7. </w:t>
      </w:r>
      <w:r w:rsidRPr="00E0637B">
        <w:rPr>
          <w:b/>
          <w:bCs/>
          <w:sz w:val="28"/>
          <w:szCs w:val="28"/>
          <w:lang w:val="vi-VN" w:eastAsia="vi-VN"/>
        </w:rPr>
        <w:t>Nghiên cứu, trao đổi, học tập kinh nghiệm về công tác phổ biến, giáo dục pháp luật</w:t>
      </w:r>
    </w:p>
    <w:p w:rsidR="003138AB" w:rsidRPr="00E0637B" w:rsidRDefault="003138AB" w:rsidP="00507E4F">
      <w:pPr>
        <w:spacing w:before="120" w:after="120"/>
        <w:ind w:firstLine="426"/>
        <w:jc w:val="both"/>
        <w:rPr>
          <w:sz w:val="28"/>
          <w:szCs w:val="28"/>
          <w:lang w:eastAsia="vi-VN"/>
        </w:rPr>
      </w:pPr>
      <w:r w:rsidRPr="00E0637B">
        <w:rPr>
          <w:sz w:val="28"/>
          <w:szCs w:val="28"/>
          <w:lang w:val="vi-VN" w:eastAsia="vi-VN"/>
        </w:rPr>
        <w:t>- Thời gian thực hiện: Năm 2020.</w:t>
      </w:r>
    </w:p>
    <w:p w:rsidR="003138AB" w:rsidRPr="00E0637B" w:rsidRDefault="003138AB" w:rsidP="00507E4F">
      <w:pPr>
        <w:spacing w:before="120" w:after="120"/>
        <w:ind w:firstLine="426"/>
        <w:jc w:val="both"/>
        <w:rPr>
          <w:sz w:val="28"/>
          <w:szCs w:val="28"/>
          <w:lang w:val="vi-VN" w:eastAsia="vi-VN"/>
        </w:rPr>
      </w:pPr>
      <w:r w:rsidRPr="00E0637B">
        <w:rPr>
          <w:sz w:val="28"/>
          <w:szCs w:val="28"/>
          <w:lang w:val="vi-VN" w:eastAsia="vi-VN"/>
        </w:rPr>
        <w:t>- Sản phẩm: Mô hình, biện pháp phổ biến, giáo dục pháp luật có hiệu quả.</w:t>
      </w:r>
    </w:p>
    <w:p w:rsidR="003138AB" w:rsidRPr="00E0637B" w:rsidRDefault="003138AB" w:rsidP="00507E4F">
      <w:pPr>
        <w:spacing w:before="120" w:after="120"/>
        <w:ind w:firstLine="426"/>
        <w:jc w:val="both"/>
        <w:rPr>
          <w:b/>
          <w:sz w:val="28"/>
          <w:szCs w:val="28"/>
          <w:lang w:val="vi-VN" w:eastAsia="vi-VN"/>
        </w:rPr>
      </w:pPr>
      <w:r w:rsidRPr="00E0637B">
        <w:rPr>
          <w:b/>
          <w:sz w:val="28"/>
          <w:szCs w:val="28"/>
          <w:lang w:val="vi-VN" w:eastAsia="vi-VN"/>
        </w:rPr>
        <w:t xml:space="preserve">8. </w:t>
      </w:r>
      <w:r w:rsidR="00205E9D" w:rsidRPr="00E0637B">
        <w:rPr>
          <w:b/>
          <w:sz w:val="28"/>
          <w:szCs w:val="28"/>
          <w:lang w:val="vi-VN" w:eastAsia="vi-VN"/>
        </w:rPr>
        <w:t xml:space="preserve">Đánh </w:t>
      </w:r>
      <w:r w:rsidRPr="00E0637B">
        <w:rPr>
          <w:b/>
          <w:sz w:val="28"/>
          <w:szCs w:val="28"/>
          <w:lang w:val="vi-VN" w:eastAsia="vi-VN"/>
        </w:rPr>
        <w:t>giá, sơ kết, tổng kết và khen thưởng trong công tác phổ biến, giáo dục pháp luật</w:t>
      </w:r>
    </w:p>
    <w:p w:rsidR="003138AB" w:rsidRPr="00E0637B" w:rsidRDefault="001161F4" w:rsidP="00507E4F">
      <w:pPr>
        <w:spacing w:before="120" w:after="120"/>
        <w:ind w:firstLine="426"/>
        <w:jc w:val="both"/>
        <w:rPr>
          <w:bCs/>
          <w:sz w:val="28"/>
          <w:szCs w:val="28"/>
          <w:lang w:val="vi-VN" w:eastAsia="vi-VN"/>
        </w:rPr>
      </w:pPr>
      <w:r>
        <w:rPr>
          <w:bCs/>
          <w:sz w:val="28"/>
          <w:szCs w:val="28"/>
          <w:lang w:eastAsia="vi-VN"/>
        </w:rPr>
        <w:t xml:space="preserve">a) </w:t>
      </w:r>
      <w:r w:rsidR="003138AB" w:rsidRPr="00E0637B">
        <w:rPr>
          <w:bCs/>
          <w:sz w:val="28"/>
          <w:szCs w:val="28"/>
          <w:lang w:val="vi-VN" w:eastAsia="vi-VN"/>
        </w:rPr>
        <w:t xml:space="preserve">Đánh giá hiệu quả công tác phổ biến, giáo dục pháp luật </w:t>
      </w:r>
    </w:p>
    <w:p w:rsidR="003138AB" w:rsidRPr="00E0637B" w:rsidRDefault="003138AB" w:rsidP="00507E4F">
      <w:pPr>
        <w:spacing w:before="120" w:after="120"/>
        <w:ind w:firstLine="426"/>
        <w:jc w:val="both"/>
        <w:rPr>
          <w:iCs/>
          <w:sz w:val="28"/>
          <w:szCs w:val="28"/>
          <w:shd w:val="clear" w:color="auto" w:fill="FFFFFF"/>
          <w:lang w:val="vi-VN" w:eastAsia="vi-VN"/>
        </w:rPr>
      </w:pPr>
      <w:r w:rsidRPr="00E0637B">
        <w:rPr>
          <w:iCs/>
          <w:sz w:val="28"/>
          <w:szCs w:val="28"/>
          <w:shd w:val="clear" w:color="auto" w:fill="FFFFFF"/>
          <w:lang w:val="vi-VN" w:eastAsia="vi-VN"/>
        </w:rPr>
        <w:t xml:space="preserve">Triển khai thực hiện đánh </w:t>
      </w:r>
      <w:r w:rsidRPr="00E0637B">
        <w:rPr>
          <w:bCs/>
          <w:sz w:val="28"/>
          <w:szCs w:val="28"/>
          <w:lang w:val="vi-VN" w:eastAsia="vi-VN"/>
        </w:rPr>
        <w:t xml:space="preserve">giá hiệu quả công tác phổ biến, giáo dục pháp luật gắn với Bộ tiêu chí đánh giá hiệu quả công tác phổ biến, giáo dục pháp luật theo quy định tại </w:t>
      </w:r>
      <w:r w:rsidRPr="00E0637B">
        <w:rPr>
          <w:iCs/>
          <w:sz w:val="28"/>
          <w:szCs w:val="28"/>
          <w:shd w:val="clear" w:color="auto" w:fill="FFFFFF"/>
          <w:lang w:val="vi-VN" w:eastAsia="vi-VN"/>
        </w:rPr>
        <w:t xml:space="preserve">Thông tư số </w:t>
      </w:r>
      <w:r w:rsidRPr="00E0637B">
        <w:rPr>
          <w:sz w:val="28"/>
          <w:szCs w:val="28"/>
          <w:shd w:val="clear" w:color="auto" w:fill="FFFFFF"/>
          <w:lang w:val="vi-VN" w:eastAsia="vi-VN"/>
        </w:rPr>
        <w:t xml:space="preserve">03/2018/TT-BTP </w:t>
      </w:r>
      <w:r w:rsidRPr="00E0637B">
        <w:rPr>
          <w:iCs/>
          <w:sz w:val="28"/>
          <w:szCs w:val="28"/>
          <w:shd w:val="clear" w:color="auto" w:fill="FFFFFF"/>
          <w:lang w:val="vi-VN" w:eastAsia="vi-VN"/>
        </w:rPr>
        <w:t>ngày 10 tháng 3 năm 2018 của Bộ Tư pháp.</w:t>
      </w:r>
    </w:p>
    <w:p w:rsidR="003138AB" w:rsidRPr="00E0637B" w:rsidRDefault="003138AB" w:rsidP="00507E4F">
      <w:pPr>
        <w:spacing w:before="120" w:after="120"/>
        <w:ind w:firstLine="426"/>
        <w:jc w:val="both"/>
        <w:rPr>
          <w:sz w:val="28"/>
          <w:szCs w:val="28"/>
          <w:shd w:val="clear" w:color="auto" w:fill="FFFFFF"/>
          <w:lang w:val="vi-VN" w:eastAsia="vi-VN"/>
        </w:rPr>
      </w:pPr>
      <w:r w:rsidRPr="00E0637B">
        <w:rPr>
          <w:sz w:val="28"/>
          <w:szCs w:val="28"/>
          <w:lang w:val="vi-VN" w:eastAsia="vi-VN"/>
        </w:rPr>
        <w:t xml:space="preserve">- Thời gian thực hiện: Theo </w:t>
      </w:r>
      <w:r w:rsidRPr="00E0637B">
        <w:rPr>
          <w:bCs/>
          <w:sz w:val="28"/>
          <w:szCs w:val="28"/>
          <w:lang w:val="vi-VN" w:eastAsia="vi-VN"/>
        </w:rPr>
        <w:t xml:space="preserve">quy định tại </w:t>
      </w:r>
      <w:r w:rsidRPr="00E0637B">
        <w:rPr>
          <w:iCs/>
          <w:sz w:val="28"/>
          <w:szCs w:val="28"/>
          <w:shd w:val="clear" w:color="auto" w:fill="FFFFFF"/>
          <w:lang w:val="vi-VN" w:eastAsia="vi-VN"/>
        </w:rPr>
        <w:t xml:space="preserve">Thông tư số </w:t>
      </w:r>
      <w:r w:rsidRPr="00E0637B">
        <w:rPr>
          <w:sz w:val="28"/>
          <w:szCs w:val="28"/>
          <w:shd w:val="clear" w:color="auto" w:fill="FFFFFF"/>
          <w:lang w:val="vi-VN" w:eastAsia="vi-VN"/>
        </w:rPr>
        <w:t xml:space="preserve">03/2018/TT-BTP </w:t>
      </w:r>
      <w:r w:rsidRPr="00E0637B">
        <w:rPr>
          <w:iCs/>
          <w:sz w:val="28"/>
          <w:szCs w:val="28"/>
          <w:shd w:val="clear" w:color="auto" w:fill="FFFFFF"/>
          <w:lang w:val="vi-VN" w:eastAsia="vi-VN"/>
        </w:rPr>
        <w:t>ngày 10 tháng 3 năm 2018 của Bộ Tư pháp;</w:t>
      </w:r>
    </w:p>
    <w:p w:rsidR="001161F4" w:rsidRPr="00E0637B" w:rsidRDefault="003138AB" w:rsidP="00507E4F">
      <w:pPr>
        <w:spacing w:before="120" w:after="120"/>
        <w:ind w:firstLine="426"/>
        <w:jc w:val="both"/>
        <w:rPr>
          <w:iCs/>
          <w:sz w:val="28"/>
          <w:szCs w:val="28"/>
          <w:shd w:val="clear" w:color="auto" w:fill="FFFFFF"/>
          <w:lang w:val="vi-VN" w:eastAsia="vi-VN"/>
        </w:rPr>
      </w:pPr>
      <w:r w:rsidRPr="00E0637B">
        <w:rPr>
          <w:sz w:val="28"/>
          <w:szCs w:val="28"/>
          <w:shd w:val="clear" w:color="auto" w:fill="FFFFFF"/>
          <w:lang w:val="vi-VN" w:eastAsia="vi-VN"/>
        </w:rPr>
        <w:t xml:space="preserve">- Sản phẩm: Các văn bản, hoạt động thực hiện đánh giá theo </w:t>
      </w:r>
      <w:r w:rsidRPr="00E0637B">
        <w:rPr>
          <w:iCs/>
          <w:sz w:val="28"/>
          <w:szCs w:val="28"/>
          <w:shd w:val="clear" w:color="auto" w:fill="FFFFFF"/>
          <w:lang w:val="vi-VN" w:eastAsia="vi-VN"/>
        </w:rPr>
        <w:t xml:space="preserve">Thông tư số </w:t>
      </w:r>
      <w:r w:rsidRPr="00E0637B">
        <w:rPr>
          <w:sz w:val="28"/>
          <w:szCs w:val="28"/>
          <w:shd w:val="clear" w:color="auto" w:fill="FFFFFF"/>
          <w:lang w:val="vi-VN" w:eastAsia="vi-VN"/>
        </w:rPr>
        <w:t xml:space="preserve">03/2018/TT-BTP </w:t>
      </w:r>
      <w:r w:rsidRPr="00E0637B">
        <w:rPr>
          <w:iCs/>
          <w:sz w:val="28"/>
          <w:szCs w:val="28"/>
          <w:shd w:val="clear" w:color="auto" w:fill="FFFFFF"/>
          <w:lang w:val="vi-VN" w:eastAsia="vi-VN"/>
        </w:rPr>
        <w:t xml:space="preserve">ngày 10 </w:t>
      </w:r>
      <w:r w:rsidR="001161F4">
        <w:rPr>
          <w:iCs/>
          <w:sz w:val="28"/>
          <w:szCs w:val="28"/>
          <w:shd w:val="clear" w:color="auto" w:fill="FFFFFF"/>
          <w:lang w:val="vi-VN" w:eastAsia="vi-VN"/>
        </w:rPr>
        <w:t>tháng 3 năm 2018 của Bộ Tư pháp.</w:t>
      </w:r>
    </w:p>
    <w:p w:rsidR="003138AB" w:rsidRPr="00E0637B" w:rsidRDefault="001161F4" w:rsidP="00507E4F">
      <w:pPr>
        <w:spacing w:before="120" w:after="120"/>
        <w:ind w:firstLine="426"/>
        <w:jc w:val="both"/>
        <w:rPr>
          <w:sz w:val="28"/>
          <w:szCs w:val="28"/>
          <w:lang w:val="vi-VN" w:eastAsia="vi-VN"/>
        </w:rPr>
      </w:pPr>
      <w:r>
        <w:rPr>
          <w:sz w:val="28"/>
          <w:szCs w:val="28"/>
          <w:lang w:eastAsia="vi-VN"/>
        </w:rPr>
        <w:t>b</w:t>
      </w:r>
      <w:r w:rsidR="003138AB" w:rsidRPr="00E0637B">
        <w:rPr>
          <w:sz w:val="28"/>
          <w:szCs w:val="28"/>
          <w:lang w:val="vi-VN" w:eastAsia="vi-VN"/>
        </w:rPr>
        <w:t>) Sơ kết 6 tháng, tổng kết năm và khen thưởng công tác phổ biến, giáo dục pháp luật</w:t>
      </w:r>
    </w:p>
    <w:p w:rsidR="003138AB" w:rsidRPr="00E0637B" w:rsidRDefault="003138AB" w:rsidP="00507E4F">
      <w:pPr>
        <w:spacing w:before="120" w:after="120"/>
        <w:ind w:firstLine="426"/>
        <w:jc w:val="both"/>
        <w:rPr>
          <w:sz w:val="28"/>
          <w:szCs w:val="28"/>
          <w:lang w:val="vi-VN" w:eastAsia="vi-VN"/>
        </w:rPr>
      </w:pPr>
      <w:r w:rsidRPr="00E0637B">
        <w:rPr>
          <w:sz w:val="28"/>
          <w:szCs w:val="28"/>
          <w:lang w:val="vi-VN" w:eastAsia="vi-VN"/>
        </w:rPr>
        <w:t>Căn cứ tình hình thực tiễn, tổ chức sơ kết 6 tháng và tổng kết năm 2020 bằng văn bản hoặc hội nghị; tổ chức khen thưởng cho tập thể, cá nhân có thành tích xuất sắc trong công tác phổ biến, giáo dục pháp luật trong công tác năm của địa phương.</w:t>
      </w:r>
    </w:p>
    <w:p w:rsidR="003138AB" w:rsidRPr="00E0637B" w:rsidRDefault="003138AB" w:rsidP="00507E4F">
      <w:pPr>
        <w:spacing w:before="120" w:after="120"/>
        <w:ind w:firstLine="426"/>
        <w:jc w:val="both"/>
        <w:rPr>
          <w:sz w:val="28"/>
          <w:szCs w:val="28"/>
          <w:lang w:val="vi-VN" w:eastAsia="vi-VN"/>
        </w:rPr>
      </w:pPr>
      <w:r w:rsidRPr="00E0637B">
        <w:rPr>
          <w:sz w:val="28"/>
          <w:szCs w:val="28"/>
          <w:lang w:val="vi-VN" w:eastAsia="vi-VN"/>
        </w:rPr>
        <w:t>- Thời gian thực hiện: Sơ kết 6 tháng trước ngày 05/6/2020; tổng kết năm trước ngày 05/11/2020; khen thưởng: Quý IV/2020.</w:t>
      </w:r>
    </w:p>
    <w:p w:rsidR="004512CA" w:rsidRPr="001161F4" w:rsidRDefault="003138AB" w:rsidP="00507E4F">
      <w:pPr>
        <w:spacing w:before="120" w:after="120"/>
        <w:ind w:firstLine="426"/>
        <w:jc w:val="both"/>
        <w:rPr>
          <w:sz w:val="28"/>
          <w:szCs w:val="28"/>
          <w:lang w:val="vi-VN" w:eastAsia="vi-VN"/>
        </w:rPr>
      </w:pPr>
      <w:r w:rsidRPr="00E0637B">
        <w:rPr>
          <w:sz w:val="28"/>
          <w:szCs w:val="28"/>
          <w:lang w:val="vi-VN" w:eastAsia="vi-VN"/>
        </w:rPr>
        <w:t>- Sản phẩm: Báo cáo, hội nghị, hoạt động khen thưởng.</w:t>
      </w:r>
    </w:p>
    <w:p w:rsidR="004512CA" w:rsidRDefault="004512CA" w:rsidP="00507E4F">
      <w:pPr>
        <w:tabs>
          <w:tab w:val="left" w:pos="540"/>
        </w:tabs>
        <w:spacing w:before="120" w:after="120"/>
        <w:jc w:val="both"/>
        <w:rPr>
          <w:rFonts w:eastAsia="MS Mincho'''''''"/>
          <w:color w:val="000000"/>
          <w:sz w:val="28"/>
          <w:szCs w:val="28"/>
          <w:lang w:eastAsia="ja-JP"/>
        </w:rPr>
      </w:pPr>
      <w:r>
        <w:rPr>
          <w:rFonts w:eastAsia="MS Mincho'''''''"/>
          <w:color w:val="000000"/>
          <w:sz w:val="28"/>
          <w:szCs w:val="28"/>
          <w:lang w:eastAsia="ja-JP"/>
        </w:rPr>
        <w:tab/>
      </w:r>
      <w:r w:rsidRPr="00B77C3B">
        <w:rPr>
          <w:b/>
          <w:sz w:val="28"/>
          <w:szCs w:val="28"/>
        </w:rPr>
        <w:t>I</w:t>
      </w:r>
      <w:r w:rsidR="00F04ACB">
        <w:rPr>
          <w:b/>
          <w:sz w:val="28"/>
          <w:szCs w:val="28"/>
        </w:rPr>
        <w:t>V</w:t>
      </w:r>
      <w:r w:rsidRPr="00B77C3B">
        <w:rPr>
          <w:b/>
          <w:sz w:val="28"/>
          <w:szCs w:val="28"/>
        </w:rPr>
        <w:t xml:space="preserve">. KINH PHÍ </w:t>
      </w:r>
    </w:p>
    <w:p w:rsidR="004512CA" w:rsidRDefault="004512CA" w:rsidP="00507E4F">
      <w:pPr>
        <w:tabs>
          <w:tab w:val="left" w:pos="540"/>
        </w:tabs>
        <w:spacing w:before="120" w:after="120"/>
        <w:jc w:val="both"/>
        <w:rPr>
          <w:rFonts w:eastAsia="MS Mincho'''''''"/>
          <w:color w:val="000000"/>
          <w:sz w:val="28"/>
          <w:szCs w:val="28"/>
          <w:lang w:eastAsia="ja-JP"/>
        </w:rPr>
      </w:pPr>
      <w:r>
        <w:rPr>
          <w:rFonts w:eastAsia="MS Mincho'''''''"/>
          <w:color w:val="000000"/>
          <w:sz w:val="28"/>
          <w:szCs w:val="28"/>
          <w:lang w:eastAsia="ja-JP"/>
        </w:rPr>
        <w:tab/>
      </w:r>
      <w:r w:rsidRPr="00D33668">
        <w:rPr>
          <w:color w:val="000000"/>
          <w:sz w:val="28"/>
          <w:szCs w:val="28"/>
          <w:lang w:val="nl-NL"/>
        </w:rPr>
        <w:t>Kinh phí thực hiện Kế hoạch phổ biến, giáo dục pháp luật được bố trí trong kế hoạch ngân sách hàng năm theo phân cấp ngân sách Nhà nước hiện hành và huy động từ sự đóng góp tự nguyện của các tổ chức, cá nhân theo quy định của pháp luật.</w:t>
      </w:r>
    </w:p>
    <w:p w:rsidR="004512CA" w:rsidRDefault="004512CA" w:rsidP="00507E4F">
      <w:pPr>
        <w:tabs>
          <w:tab w:val="left" w:pos="540"/>
        </w:tabs>
        <w:spacing w:before="120" w:after="120"/>
        <w:jc w:val="both"/>
        <w:rPr>
          <w:rStyle w:val="Strong"/>
          <w:rFonts w:eastAsia="MS Mincho'''''''"/>
          <w:b w:val="0"/>
          <w:bCs w:val="0"/>
          <w:color w:val="000000"/>
          <w:sz w:val="28"/>
          <w:szCs w:val="28"/>
          <w:lang w:eastAsia="ja-JP"/>
        </w:rPr>
      </w:pPr>
      <w:r>
        <w:rPr>
          <w:rFonts w:eastAsia="MS Mincho'''''''"/>
          <w:color w:val="000000"/>
          <w:sz w:val="28"/>
          <w:szCs w:val="28"/>
          <w:lang w:eastAsia="ja-JP"/>
        </w:rPr>
        <w:tab/>
      </w:r>
      <w:r w:rsidRPr="00D33668">
        <w:rPr>
          <w:rStyle w:val="Strong"/>
          <w:rFonts w:eastAsia="MS Mincho'''''''"/>
          <w:color w:val="000000"/>
          <w:sz w:val="28"/>
          <w:szCs w:val="28"/>
          <w:lang w:eastAsia="ja-JP"/>
        </w:rPr>
        <w:t xml:space="preserve">V. TỔ CHỨC THỰC HIỆN </w:t>
      </w:r>
    </w:p>
    <w:p w:rsidR="004512CA" w:rsidRDefault="004512CA" w:rsidP="00507E4F">
      <w:pPr>
        <w:tabs>
          <w:tab w:val="left" w:pos="540"/>
        </w:tabs>
        <w:spacing w:before="120" w:after="120"/>
        <w:jc w:val="both"/>
        <w:rPr>
          <w:rFonts w:eastAsia="MS Mincho'''''''"/>
          <w:color w:val="000000"/>
          <w:sz w:val="28"/>
          <w:szCs w:val="28"/>
          <w:lang w:eastAsia="ja-JP"/>
        </w:rPr>
      </w:pPr>
      <w:r>
        <w:rPr>
          <w:rStyle w:val="Strong"/>
          <w:rFonts w:eastAsia="MS Mincho'''''''"/>
          <w:b w:val="0"/>
          <w:bCs w:val="0"/>
          <w:color w:val="000000"/>
          <w:sz w:val="28"/>
          <w:szCs w:val="28"/>
          <w:lang w:eastAsia="ja-JP"/>
        </w:rPr>
        <w:tab/>
      </w:r>
      <w:r>
        <w:rPr>
          <w:sz w:val="28"/>
          <w:szCs w:val="28"/>
        </w:rPr>
        <w:t xml:space="preserve">- Các </w:t>
      </w:r>
      <w:r w:rsidR="008C5656">
        <w:rPr>
          <w:sz w:val="28"/>
          <w:szCs w:val="28"/>
        </w:rPr>
        <w:t>b</w:t>
      </w:r>
      <w:r>
        <w:rPr>
          <w:sz w:val="28"/>
          <w:szCs w:val="28"/>
        </w:rPr>
        <w:t>an ngành, đoàn thể, cán bộ, công chức xã căn cứ theo Kế hoạch để</w:t>
      </w:r>
      <w:r w:rsidR="008C5656">
        <w:rPr>
          <w:sz w:val="28"/>
          <w:szCs w:val="28"/>
        </w:rPr>
        <w:t xml:space="preserve"> chủ động tổ chức</w:t>
      </w:r>
      <w:r>
        <w:rPr>
          <w:sz w:val="28"/>
          <w:szCs w:val="28"/>
        </w:rPr>
        <w:t xml:space="preserve"> thực hiện một cách có hiệu quả.</w:t>
      </w:r>
    </w:p>
    <w:p w:rsidR="004512CA" w:rsidRDefault="004512CA" w:rsidP="00507E4F">
      <w:pPr>
        <w:tabs>
          <w:tab w:val="left" w:pos="540"/>
        </w:tabs>
        <w:spacing w:before="120" w:after="120"/>
        <w:jc w:val="both"/>
        <w:rPr>
          <w:rFonts w:eastAsia="MS Mincho'''''''"/>
          <w:color w:val="000000"/>
          <w:sz w:val="28"/>
          <w:szCs w:val="28"/>
          <w:lang w:eastAsia="ja-JP"/>
        </w:rPr>
      </w:pPr>
      <w:r>
        <w:rPr>
          <w:rFonts w:eastAsia="MS Mincho'''''''"/>
          <w:color w:val="000000"/>
          <w:sz w:val="28"/>
          <w:szCs w:val="28"/>
          <w:lang w:eastAsia="ja-JP"/>
        </w:rPr>
        <w:tab/>
      </w:r>
      <w:r w:rsidR="008C5656">
        <w:rPr>
          <w:sz w:val="28"/>
          <w:szCs w:val="28"/>
        </w:rPr>
        <w:t xml:space="preserve">- Kế toán – Tài chính </w:t>
      </w:r>
      <w:r>
        <w:rPr>
          <w:sz w:val="28"/>
          <w:szCs w:val="28"/>
        </w:rPr>
        <w:t xml:space="preserve">xã căn cứ </w:t>
      </w:r>
      <w:r w:rsidR="008C5656">
        <w:rPr>
          <w:sz w:val="28"/>
          <w:szCs w:val="28"/>
        </w:rPr>
        <w:t xml:space="preserve">vào </w:t>
      </w:r>
      <w:r>
        <w:rPr>
          <w:sz w:val="28"/>
          <w:szCs w:val="28"/>
        </w:rPr>
        <w:t>dự toán</w:t>
      </w:r>
      <w:r w:rsidR="008C5656">
        <w:rPr>
          <w:sz w:val="28"/>
          <w:szCs w:val="28"/>
        </w:rPr>
        <w:t xml:space="preserve"> ngân sách phân bổ</w:t>
      </w:r>
      <w:r>
        <w:rPr>
          <w:sz w:val="28"/>
          <w:szCs w:val="28"/>
        </w:rPr>
        <w:t xml:space="preserve"> năm 20</w:t>
      </w:r>
      <w:r w:rsidR="0057272E">
        <w:rPr>
          <w:sz w:val="28"/>
          <w:szCs w:val="28"/>
        </w:rPr>
        <w:t>20</w:t>
      </w:r>
      <w:r>
        <w:rPr>
          <w:sz w:val="28"/>
          <w:szCs w:val="28"/>
        </w:rPr>
        <w:t xml:space="preserve"> của Ủy ban nhân dân xã, </w:t>
      </w:r>
      <w:r w:rsidR="006D60A8">
        <w:rPr>
          <w:sz w:val="28"/>
          <w:szCs w:val="28"/>
        </w:rPr>
        <w:t>tham mưu cấp</w:t>
      </w:r>
      <w:r>
        <w:rPr>
          <w:sz w:val="28"/>
          <w:szCs w:val="28"/>
        </w:rPr>
        <w:t xml:space="preserve"> kinh phí để thực hiện kế hoạch.</w:t>
      </w:r>
    </w:p>
    <w:p w:rsidR="004512CA" w:rsidRDefault="004512CA" w:rsidP="00507E4F">
      <w:pPr>
        <w:tabs>
          <w:tab w:val="left" w:pos="540"/>
        </w:tabs>
        <w:spacing w:before="120" w:after="120"/>
        <w:jc w:val="both"/>
        <w:rPr>
          <w:rFonts w:eastAsia="MS Mincho'''''''"/>
          <w:color w:val="000000"/>
          <w:sz w:val="28"/>
          <w:szCs w:val="28"/>
          <w:lang w:eastAsia="ja-JP"/>
        </w:rPr>
      </w:pPr>
      <w:r>
        <w:rPr>
          <w:rFonts w:eastAsia="MS Mincho'''''''"/>
          <w:color w:val="000000"/>
          <w:sz w:val="28"/>
          <w:szCs w:val="28"/>
          <w:lang w:eastAsia="ja-JP"/>
        </w:rPr>
        <w:tab/>
      </w:r>
      <w:r>
        <w:rPr>
          <w:sz w:val="28"/>
          <w:szCs w:val="28"/>
        </w:rPr>
        <w:t>- Công chức chuyên môn</w:t>
      </w:r>
      <w:r w:rsidR="006D60A8">
        <w:rPr>
          <w:sz w:val="28"/>
          <w:szCs w:val="28"/>
        </w:rPr>
        <w:t xml:space="preserve"> thuộc UBND xã</w:t>
      </w:r>
      <w:r>
        <w:rPr>
          <w:sz w:val="28"/>
          <w:szCs w:val="28"/>
        </w:rPr>
        <w:t xml:space="preserve"> nghiêm túc thực hiện</w:t>
      </w:r>
      <w:r w:rsidR="006D60A8">
        <w:rPr>
          <w:sz w:val="28"/>
          <w:szCs w:val="28"/>
        </w:rPr>
        <w:t xml:space="preserve"> theo chức trách nhiệm vụ,</w:t>
      </w:r>
      <w:r>
        <w:rPr>
          <w:sz w:val="28"/>
          <w:szCs w:val="28"/>
        </w:rPr>
        <w:t xml:space="preserve"> tham mưu bá</w:t>
      </w:r>
      <w:r w:rsidR="00321F2E">
        <w:rPr>
          <w:sz w:val="28"/>
          <w:szCs w:val="28"/>
        </w:rPr>
        <w:t xml:space="preserve">o cáo theo định kỳ cho UBND </w:t>
      </w:r>
      <w:r>
        <w:rPr>
          <w:sz w:val="28"/>
          <w:szCs w:val="28"/>
        </w:rPr>
        <w:t>xã.</w:t>
      </w:r>
    </w:p>
    <w:p w:rsidR="004512CA" w:rsidRDefault="004512CA" w:rsidP="00507E4F">
      <w:pPr>
        <w:tabs>
          <w:tab w:val="left" w:pos="540"/>
        </w:tabs>
        <w:spacing w:before="120" w:after="120"/>
        <w:jc w:val="both"/>
        <w:rPr>
          <w:sz w:val="28"/>
          <w:szCs w:val="28"/>
        </w:rPr>
      </w:pPr>
      <w:r>
        <w:rPr>
          <w:rFonts w:eastAsia="MS Mincho'''''''"/>
          <w:color w:val="000000"/>
          <w:sz w:val="28"/>
          <w:szCs w:val="28"/>
          <w:lang w:eastAsia="ja-JP"/>
        </w:rPr>
        <w:lastRenderedPageBreak/>
        <w:tab/>
      </w:r>
      <w:r>
        <w:rPr>
          <w:sz w:val="28"/>
          <w:szCs w:val="28"/>
        </w:rPr>
        <w:t>Trên đây là Kế hoạch tuyên truyền, phổ biến, giáo dục pháp luật năm 20</w:t>
      </w:r>
      <w:r w:rsidR="0057272E">
        <w:rPr>
          <w:sz w:val="28"/>
          <w:szCs w:val="28"/>
        </w:rPr>
        <w:t>20</w:t>
      </w:r>
      <w:r>
        <w:rPr>
          <w:sz w:val="28"/>
          <w:szCs w:val="28"/>
        </w:rPr>
        <w:t xml:space="preserve"> của Ủy ban nhân dân xã Hải Dương, yêu cầu các ban ngành, đoàn thể, cán bộ, công chức xã căn cứ vào nội dung trên để</w:t>
      </w:r>
      <w:r w:rsidR="006D60A8">
        <w:rPr>
          <w:sz w:val="28"/>
          <w:szCs w:val="28"/>
        </w:rPr>
        <w:t xml:space="preserve"> triển khai</w:t>
      </w:r>
      <w:r>
        <w:rPr>
          <w:sz w:val="28"/>
          <w:szCs w:val="28"/>
        </w:rPr>
        <w:t xml:space="preserve"> thực hiện./.</w:t>
      </w:r>
    </w:p>
    <w:p w:rsidR="004512CA" w:rsidRDefault="004512CA" w:rsidP="004512CA">
      <w:pPr>
        <w:tabs>
          <w:tab w:val="left" w:pos="540"/>
        </w:tabs>
        <w:spacing w:before="120" w:after="120"/>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D60A8" w:rsidTr="006D60A8">
        <w:tc>
          <w:tcPr>
            <w:tcW w:w="4785" w:type="dxa"/>
          </w:tcPr>
          <w:p w:rsidR="006D60A8" w:rsidRPr="00F62908" w:rsidRDefault="006D60A8" w:rsidP="006D60A8">
            <w:pPr>
              <w:spacing w:before="120"/>
              <w:rPr>
                <w:b/>
                <w:color w:val="000000"/>
                <w:szCs w:val="28"/>
              </w:rPr>
            </w:pPr>
            <w:r w:rsidRPr="00E20A7D">
              <w:rPr>
                <w:b/>
                <w:i/>
                <w:color w:val="000000"/>
              </w:rPr>
              <w:t>Nơi nhận</w:t>
            </w:r>
            <w:r w:rsidRPr="00E20A7D">
              <w:rPr>
                <w:b/>
                <w:color w:val="000000"/>
              </w:rPr>
              <w:t xml:space="preserve">:  </w:t>
            </w:r>
            <w:r w:rsidRPr="00E20A7D">
              <w:rPr>
                <w:color w:val="000000"/>
              </w:rPr>
              <w:t xml:space="preserve">                                                                    </w:t>
            </w:r>
          </w:p>
          <w:p w:rsidR="006D60A8" w:rsidRPr="006D60A8" w:rsidRDefault="006D60A8" w:rsidP="006D60A8">
            <w:pPr>
              <w:rPr>
                <w:color w:val="000000"/>
                <w:sz w:val="22"/>
                <w:szCs w:val="22"/>
              </w:rPr>
            </w:pPr>
            <w:r w:rsidRPr="006D60A8">
              <w:rPr>
                <w:color w:val="000000"/>
                <w:sz w:val="22"/>
                <w:szCs w:val="22"/>
              </w:rPr>
              <w:t>- UBND thị xã;</w:t>
            </w:r>
            <w:r w:rsidRPr="006D60A8">
              <w:rPr>
                <w:b/>
                <w:color w:val="000000"/>
                <w:sz w:val="28"/>
                <w:szCs w:val="28"/>
              </w:rPr>
              <w:t xml:space="preserve"> </w:t>
            </w:r>
            <w:r>
              <w:rPr>
                <w:b/>
                <w:color w:val="000000"/>
                <w:sz w:val="28"/>
                <w:szCs w:val="28"/>
              </w:rPr>
              <w:t xml:space="preserve">                                                                </w:t>
            </w:r>
          </w:p>
          <w:p w:rsidR="006D60A8" w:rsidRDefault="006D60A8" w:rsidP="006D60A8">
            <w:pPr>
              <w:rPr>
                <w:color w:val="000000"/>
                <w:sz w:val="22"/>
                <w:szCs w:val="22"/>
              </w:rPr>
            </w:pPr>
            <w:r w:rsidRPr="006D60A8">
              <w:rPr>
                <w:color w:val="000000"/>
                <w:sz w:val="22"/>
                <w:szCs w:val="22"/>
              </w:rPr>
              <w:t>- Phòng Tư pháp thị xã;</w:t>
            </w:r>
            <w:r>
              <w:rPr>
                <w:color w:val="000000"/>
                <w:sz w:val="22"/>
                <w:szCs w:val="22"/>
              </w:rPr>
              <w:t xml:space="preserve">  </w:t>
            </w:r>
            <w:r>
              <w:rPr>
                <w:color w:val="000000"/>
                <w:sz w:val="22"/>
                <w:szCs w:val="22"/>
              </w:rPr>
              <w:tab/>
            </w:r>
            <w:r>
              <w:rPr>
                <w:color w:val="000000"/>
                <w:sz w:val="22"/>
                <w:szCs w:val="22"/>
              </w:rPr>
              <w:tab/>
            </w:r>
            <w:r>
              <w:rPr>
                <w:color w:val="000000"/>
                <w:sz w:val="22"/>
                <w:szCs w:val="22"/>
              </w:rPr>
              <w:tab/>
            </w:r>
          </w:p>
          <w:p w:rsidR="006D60A8" w:rsidRPr="006D60A8" w:rsidRDefault="006D60A8" w:rsidP="006D60A8">
            <w:pPr>
              <w:rPr>
                <w:b/>
                <w:color w:val="000000"/>
                <w:sz w:val="22"/>
                <w:szCs w:val="22"/>
              </w:rPr>
            </w:pPr>
            <w:r w:rsidRPr="006D60A8">
              <w:rPr>
                <w:color w:val="000000"/>
                <w:sz w:val="22"/>
                <w:szCs w:val="22"/>
              </w:rPr>
              <w:t xml:space="preserve">- </w:t>
            </w:r>
            <w:r>
              <w:rPr>
                <w:color w:val="000000"/>
                <w:sz w:val="22"/>
                <w:szCs w:val="22"/>
              </w:rPr>
              <w:t>BTV.</w:t>
            </w:r>
            <w:r w:rsidRPr="006D60A8">
              <w:rPr>
                <w:color w:val="000000"/>
                <w:sz w:val="22"/>
                <w:szCs w:val="22"/>
              </w:rPr>
              <w:t xml:space="preserve"> Đảng ủy xã;                                                          </w:t>
            </w:r>
          </w:p>
          <w:p w:rsidR="006D60A8" w:rsidRPr="006D60A8" w:rsidRDefault="006D60A8" w:rsidP="006D60A8">
            <w:pPr>
              <w:rPr>
                <w:color w:val="000000"/>
                <w:sz w:val="22"/>
                <w:szCs w:val="22"/>
              </w:rPr>
            </w:pPr>
            <w:r w:rsidRPr="006D60A8">
              <w:rPr>
                <w:color w:val="000000"/>
                <w:sz w:val="22"/>
                <w:szCs w:val="22"/>
              </w:rPr>
              <w:t>- TT</w:t>
            </w:r>
            <w:r>
              <w:rPr>
                <w:color w:val="000000"/>
                <w:sz w:val="22"/>
                <w:szCs w:val="22"/>
              </w:rPr>
              <w:t>.</w:t>
            </w:r>
            <w:r w:rsidRPr="006D60A8">
              <w:rPr>
                <w:color w:val="000000"/>
                <w:sz w:val="22"/>
                <w:szCs w:val="22"/>
              </w:rPr>
              <w:t xml:space="preserve"> HĐND xã;                                                      </w:t>
            </w:r>
          </w:p>
          <w:p w:rsidR="006D60A8" w:rsidRPr="006D60A8" w:rsidRDefault="006D60A8" w:rsidP="006D60A8">
            <w:pPr>
              <w:rPr>
                <w:color w:val="000000"/>
                <w:sz w:val="22"/>
                <w:szCs w:val="22"/>
              </w:rPr>
            </w:pPr>
            <w:r w:rsidRPr="006D60A8">
              <w:rPr>
                <w:color w:val="000000"/>
                <w:sz w:val="22"/>
                <w:szCs w:val="22"/>
              </w:rPr>
              <w:t>- CT và các PCT UBND xã;</w:t>
            </w:r>
          </w:p>
          <w:p w:rsidR="006D60A8" w:rsidRPr="006D60A8" w:rsidRDefault="006D60A8" w:rsidP="006D60A8">
            <w:pPr>
              <w:rPr>
                <w:color w:val="000000"/>
                <w:sz w:val="22"/>
                <w:szCs w:val="22"/>
              </w:rPr>
            </w:pPr>
            <w:r w:rsidRPr="006D60A8">
              <w:rPr>
                <w:color w:val="000000"/>
                <w:sz w:val="22"/>
                <w:szCs w:val="22"/>
              </w:rPr>
              <w:t>- UBMTTQVN, các ban ngành, đoàn thể xã;</w:t>
            </w:r>
          </w:p>
          <w:p w:rsidR="006D60A8" w:rsidRPr="006D60A8" w:rsidRDefault="006D60A8" w:rsidP="006D60A8">
            <w:pPr>
              <w:rPr>
                <w:color w:val="000000"/>
                <w:sz w:val="22"/>
                <w:szCs w:val="22"/>
              </w:rPr>
            </w:pPr>
            <w:r w:rsidRPr="006D60A8">
              <w:rPr>
                <w:color w:val="000000"/>
                <w:sz w:val="22"/>
                <w:szCs w:val="22"/>
              </w:rPr>
              <w:t xml:space="preserve">- </w:t>
            </w:r>
            <w:r w:rsidR="00506907">
              <w:rPr>
                <w:color w:val="000000"/>
                <w:sz w:val="22"/>
                <w:szCs w:val="22"/>
              </w:rPr>
              <w:t>Cán bộ, c</w:t>
            </w:r>
            <w:r w:rsidRPr="006D60A8">
              <w:rPr>
                <w:color w:val="000000"/>
                <w:sz w:val="22"/>
                <w:szCs w:val="22"/>
              </w:rPr>
              <w:t>ông chức xã;</w:t>
            </w:r>
          </w:p>
          <w:p w:rsidR="006D60A8" w:rsidRPr="008A5E7A" w:rsidRDefault="006D60A8" w:rsidP="006D60A8">
            <w:pPr>
              <w:rPr>
                <w:color w:val="000000"/>
                <w:sz w:val="28"/>
              </w:rPr>
            </w:pPr>
            <w:r w:rsidRPr="006D60A8">
              <w:rPr>
                <w:color w:val="000000"/>
                <w:sz w:val="22"/>
                <w:szCs w:val="22"/>
              </w:rPr>
              <w:t xml:space="preserve">- Lưu : VT.                                                                              </w:t>
            </w:r>
          </w:p>
          <w:p w:rsidR="006D60A8" w:rsidRDefault="006D60A8" w:rsidP="004512CA">
            <w:pPr>
              <w:tabs>
                <w:tab w:val="left" w:pos="540"/>
              </w:tabs>
              <w:spacing w:before="120" w:after="120"/>
              <w:jc w:val="both"/>
              <w:rPr>
                <w:sz w:val="28"/>
                <w:szCs w:val="28"/>
              </w:rPr>
            </w:pPr>
          </w:p>
        </w:tc>
        <w:tc>
          <w:tcPr>
            <w:tcW w:w="4786" w:type="dxa"/>
          </w:tcPr>
          <w:p w:rsidR="008813E5" w:rsidRDefault="008813E5" w:rsidP="008813E5">
            <w:pPr>
              <w:tabs>
                <w:tab w:val="left" w:pos="540"/>
              </w:tabs>
              <w:jc w:val="center"/>
              <w:rPr>
                <w:b/>
                <w:color w:val="000000"/>
                <w:sz w:val="28"/>
                <w:szCs w:val="28"/>
              </w:rPr>
            </w:pPr>
            <w:r w:rsidRPr="008A5E7A">
              <w:rPr>
                <w:b/>
                <w:color w:val="000000"/>
                <w:sz w:val="28"/>
                <w:szCs w:val="28"/>
              </w:rPr>
              <w:t>TM. ỦY BAN NHÂN DÂN</w:t>
            </w:r>
          </w:p>
          <w:p w:rsidR="008813E5" w:rsidRDefault="008813E5" w:rsidP="008813E5">
            <w:pPr>
              <w:tabs>
                <w:tab w:val="left" w:pos="540"/>
              </w:tabs>
              <w:jc w:val="center"/>
              <w:rPr>
                <w:b/>
                <w:color w:val="000000"/>
                <w:sz w:val="28"/>
                <w:szCs w:val="28"/>
              </w:rPr>
            </w:pPr>
            <w:r w:rsidRPr="006D60A8">
              <w:rPr>
                <w:b/>
                <w:color w:val="000000"/>
                <w:sz w:val="28"/>
                <w:szCs w:val="28"/>
              </w:rPr>
              <w:t xml:space="preserve"> CHỦ TỊCH</w:t>
            </w:r>
          </w:p>
          <w:p w:rsidR="008813E5" w:rsidRDefault="008813E5" w:rsidP="008813E5">
            <w:pPr>
              <w:tabs>
                <w:tab w:val="left" w:pos="540"/>
              </w:tabs>
              <w:jc w:val="center"/>
              <w:rPr>
                <w:color w:val="000000"/>
                <w:sz w:val="28"/>
                <w:szCs w:val="28"/>
              </w:rPr>
            </w:pPr>
          </w:p>
          <w:p w:rsidR="008813E5" w:rsidRPr="001374DC" w:rsidRDefault="008813E5" w:rsidP="008813E5">
            <w:pPr>
              <w:tabs>
                <w:tab w:val="left" w:pos="540"/>
              </w:tabs>
              <w:jc w:val="center"/>
              <w:rPr>
                <w:color w:val="000000"/>
                <w:sz w:val="28"/>
                <w:szCs w:val="28"/>
              </w:rPr>
            </w:pPr>
            <w:r w:rsidRPr="001374DC">
              <w:rPr>
                <w:color w:val="000000"/>
                <w:sz w:val="28"/>
                <w:szCs w:val="28"/>
              </w:rPr>
              <w:t>(đã ký)</w:t>
            </w:r>
          </w:p>
          <w:p w:rsidR="008813E5" w:rsidRDefault="008813E5" w:rsidP="008813E5">
            <w:pPr>
              <w:tabs>
                <w:tab w:val="left" w:pos="540"/>
              </w:tabs>
              <w:jc w:val="center"/>
              <w:rPr>
                <w:b/>
                <w:color w:val="000000"/>
                <w:sz w:val="28"/>
                <w:szCs w:val="28"/>
              </w:rPr>
            </w:pPr>
          </w:p>
          <w:p w:rsidR="008813E5" w:rsidRDefault="008813E5" w:rsidP="008813E5">
            <w:pPr>
              <w:tabs>
                <w:tab w:val="left" w:pos="540"/>
              </w:tabs>
              <w:jc w:val="center"/>
              <w:rPr>
                <w:b/>
                <w:color w:val="000000"/>
                <w:sz w:val="28"/>
                <w:szCs w:val="28"/>
              </w:rPr>
            </w:pPr>
          </w:p>
          <w:p w:rsidR="008813E5" w:rsidRDefault="008813E5" w:rsidP="008813E5">
            <w:pPr>
              <w:tabs>
                <w:tab w:val="left" w:pos="540"/>
              </w:tabs>
              <w:rPr>
                <w:b/>
                <w:color w:val="000000"/>
                <w:sz w:val="28"/>
                <w:szCs w:val="28"/>
              </w:rPr>
            </w:pPr>
          </w:p>
          <w:p w:rsidR="006D60A8" w:rsidRDefault="008813E5" w:rsidP="008813E5">
            <w:pPr>
              <w:tabs>
                <w:tab w:val="left" w:pos="540"/>
              </w:tabs>
              <w:jc w:val="center"/>
              <w:rPr>
                <w:sz w:val="28"/>
                <w:szCs w:val="28"/>
              </w:rPr>
            </w:pPr>
            <w:r>
              <w:rPr>
                <w:b/>
                <w:sz w:val="28"/>
                <w:szCs w:val="28"/>
              </w:rPr>
              <w:t>Lê Văn Đoàn</w:t>
            </w:r>
            <w:bookmarkStart w:id="1" w:name="_GoBack"/>
            <w:bookmarkEnd w:id="1"/>
          </w:p>
        </w:tc>
      </w:tr>
    </w:tbl>
    <w:p w:rsidR="006D60A8" w:rsidRDefault="006D60A8" w:rsidP="004512CA">
      <w:pPr>
        <w:tabs>
          <w:tab w:val="left" w:pos="540"/>
        </w:tabs>
        <w:spacing w:before="120" w:after="120"/>
        <w:jc w:val="both"/>
        <w:rPr>
          <w:sz w:val="28"/>
          <w:szCs w:val="28"/>
        </w:rPr>
      </w:pPr>
    </w:p>
    <w:p w:rsidR="004512CA" w:rsidRPr="008A5E7A" w:rsidRDefault="004512CA" w:rsidP="004512CA">
      <w:pPr>
        <w:rPr>
          <w:color w:val="000000"/>
          <w:sz w:val="28"/>
          <w:szCs w:val="28"/>
        </w:rPr>
      </w:pPr>
      <w:r w:rsidRPr="008A5E7A">
        <w:rPr>
          <w:b/>
          <w:color w:val="000000"/>
          <w:sz w:val="28"/>
          <w:szCs w:val="28"/>
        </w:rPr>
        <w:t xml:space="preserve">                                                                                                                        </w:t>
      </w:r>
    </w:p>
    <w:p w:rsidR="004512CA" w:rsidRPr="003D1753" w:rsidRDefault="004512CA" w:rsidP="004512CA">
      <w:pPr>
        <w:tabs>
          <w:tab w:val="left" w:pos="7095"/>
        </w:tabs>
        <w:ind w:firstLine="720"/>
        <w:rPr>
          <w:b/>
          <w:szCs w:val="28"/>
        </w:rPr>
      </w:pPr>
      <w:r>
        <w:rPr>
          <w:szCs w:val="28"/>
        </w:rPr>
        <w:t xml:space="preserve">                                                                                          </w:t>
      </w:r>
    </w:p>
    <w:p w:rsidR="004512CA" w:rsidRPr="00416EB5" w:rsidRDefault="004512CA" w:rsidP="004512CA">
      <w:pPr>
        <w:tabs>
          <w:tab w:val="left" w:pos="540"/>
        </w:tabs>
        <w:spacing w:before="120" w:after="120"/>
        <w:jc w:val="both"/>
        <w:rPr>
          <w:rFonts w:eastAsia="MS Mincho'''''''"/>
          <w:color w:val="000000"/>
          <w:sz w:val="28"/>
          <w:szCs w:val="28"/>
          <w:lang w:eastAsia="ja-JP"/>
        </w:rPr>
      </w:pPr>
    </w:p>
    <w:p w:rsidR="004512CA" w:rsidRPr="00D33668" w:rsidRDefault="004512CA" w:rsidP="004512CA">
      <w:pPr>
        <w:spacing w:before="120" w:after="120"/>
        <w:ind w:firstLine="547"/>
        <w:jc w:val="both"/>
        <w:rPr>
          <w:rStyle w:val="Strong"/>
          <w:rFonts w:eastAsia="MS Mincho'''''''"/>
          <w:color w:val="000000"/>
          <w:sz w:val="28"/>
          <w:szCs w:val="28"/>
          <w:lang w:eastAsia="ja-JP"/>
        </w:rPr>
      </w:pPr>
    </w:p>
    <w:p w:rsidR="00843AF5" w:rsidRDefault="00683AD6"/>
    <w:sectPr w:rsidR="00843AF5" w:rsidSect="00507E4F">
      <w:footerReference w:type="even" r:id="rId8"/>
      <w:footerReference w:type="default" r:id="rId9"/>
      <w:pgSz w:w="11907" w:h="16840" w:code="9"/>
      <w:pgMar w:top="1134" w:right="851" w:bottom="1134" w:left="1701" w:header="720" w:footer="3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AD6" w:rsidRDefault="00683AD6">
      <w:r>
        <w:separator/>
      </w:r>
    </w:p>
  </w:endnote>
  <w:endnote w:type="continuationSeparator" w:id="0">
    <w:p w:rsidR="00683AD6" w:rsidRDefault="0068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E7A" w:rsidRDefault="00321F2E" w:rsidP="00F83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5E7A" w:rsidRDefault="00683A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E7A" w:rsidRDefault="00321F2E" w:rsidP="00F83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13E5">
      <w:rPr>
        <w:rStyle w:val="PageNumber"/>
        <w:noProof/>
      </w:rPr>
      <w:t>1</w:t>
    </w:r>
    <w:r>
      <w:rPr>
        <w:rStyle w:val="PageNumber"/>
      </w:rPr>
      <w:fldChar w:fldCharType="end"/>
    </w:r>
  </w:p>
  <w:p w:rsidR="008A5E7A" w:rsidRDefault="00683A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AD6" w:rsidRDefault="00683AD6">
      <w:r>
        <w:separator/>
      </w:r>
    </w:p>
  </w:footnote>
  <w:footnote w:type="continuationSeparator" w:id="0">
    <w:p w:rsidR="00683AD6" w:rsidRDefault="00683A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C641F6"/>
    <w:multiLevelType w:val="hybridMultilevel"/>
    <w:tmpl w:val="2676D292"/>
    <w:lvl w:ilvl="0" w:tplc="E598A84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2CA"/>
    <w:rsid w:val="000238EC"/>
    <w:rsid w:val="000C06F2"/>
    <w:rsid w:val="00112E18"/>
    <w:rsid w:val="001161F4"/>
    <w:rsid w:val="00205E9D"/>
    <w:rsid w:val="002A78BA"/>
    <w:rsid w:val="003138AB"/>
    <w:rsid w:val="00321F2E"/>
    <w:rsid w:val="003450BA"/>
    <w:rsid w:val="004512CA"/>
    <w:rsid w:val="00497379"/>
    <w:rsid w:val="00506907"/>
    <w:rsid w:val="00507E4F"/>
    <w:rsid w:val="0057272E"/>
    <w:rsid w:val="005D7986"/>
    <w:rsid w:val="006523BB"/>
    <w:rsid w:val="00683AD6"/>
    <w:rsid w:val="006D60A8"/>
    <w:rsid w:val="007876B7"/>
    <w:rsid w:val="008813E5"/>
    <w:rsid w:val="008A2C41"/>
    <w:rsid w:val="008C5656"/>
    <w:rsid w:val="008E7F76"/>
    <w:rsid w:val="00915B00"/>
    <w:rsid w:val="009372EA"/>
    <w:rsid w:val="00974B73"/>
    <w:rsid w:val="009B3D3A"/>
    <w:rsid w:val="009D391F"/>
    <w:rsid w:val="00A71240"/>
    <w:rsid w:val="00AA2060"/>
    <w:rsid w:val="00AA34F7"/>
    <w:rsid w:val="00BE62EC"/>
    <w:rsid w:val="00C22772"/>
    <w:rsid w:val="00C43BCF"/>
    <w:rsid w:val="00D55FED"/>
    <w:rsid w:val="00DD15AC"/>
    <w:rsid w:val="00E6290C"/>
    <w:rsid w:val="00EF6289"/>
    <w:rsid w:val="00F04ACB"/>
    <w:rsid w:val="00F6122D"/>
    <w:rsid w:val="00F77EE9"/>
    <w:rsid w:val="00F91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431476E8-7BCE-44EC-87EF-DC2DA85F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2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512CA"/>
    <w:rPr>
      <w:b/>
      <w:bCs/>
    </w:rPr>
  </w:style>
  <w:style w:type="character" w:styleId="PageNumber">
    <w:name w:val="page number"/>
    <w:basedOn w:val="DefaultParagraphFont"/>
    <w:rsid w:val="004512CA"/>
  </w:style>
  <w:style w:type="paragraph" w:styleId="Footer">
    <w:name w:val="footer"/>
    <w:basedOn w:val="Normal"/>
    <w:link w:val="FooterChar"/>
    <w:rsid w:val="004512CA"/>
    <w:pPr>
      <w:tabs>
        <w:tab w:val="center" w:pos="4320"/>
        <w:tab w:val="right" w:pos="8640"/>
      </w:tabs>
    </w:pPr>
  </w:style>
  <w:style w:type="character" w:customStyle="1" w:styleId="FooterChar">
    <w:name w:val="Footer Char"/>
    <w:basedOn w:val="DefaultParagraphFont"/>
    <w:link w:val="Footer"/>
    <w:rsid w:val="004512CA"/>
    <w:rPr>
      <w:rFonts w:ascii="Times New Roman" w:eastAsia="Times New Roman" w:hAnsi="Times New Roman" w:cs="Times New Roman"/>
      <w:sz w:val="24"/>
      <w:szCs w:val="24"/>
    </w:rPr>
  </w:style>
  <w:style w:type="table" w:styleId="TableGrid">
    <w:name w:val="Table Grid"/>
    <w:basedOn w:val="TableNormal"/>
    <w:uiPriority w:val="59"/>
    <w:rsid w:val="006D6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78BA"/>
    <w:pPr>
      <w:ind w:left="720"/>
      <w:contextualSpacing/>
    </w:pPr>
  </w:style>
  <w:style w:type="paragraph" w:styleId="BalloonText">
    <w:name w:val="Balloon Text"/>
    <w:basedOn w:val="Normal"/>
    <w:link w:val="BalloonTextChar"/>
    <w:uiPriority w:val="99"/>
    <w:semiHidden/>
    <w:unhideWhenUsed/>
    <w:rsid w:val="00F04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AC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488AD-EE8F-4581-BECB-7E0F17591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AutoBVT</cp:lastModifiedBy>
  <cp:revision>28</cp:revision>
  <cp:lastPrinted>2020-01-17T08:57:00Z</cp:lastPrinted>
  <dcterms:created xsi:type="dcterms:W3CDTF">2019-01-29T01:48:00Z</dcterms:created>
  <dcterms:modified xsi:type="dcterms:W3CDTF">2020-03-27T01:56:00Z</dcterms:modified>
</cp:coreProperties>
</file>