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120"/>
      </w:tblGrid>
      <w:tr w:rsidR="00040944" w:rsidTr="00CF67B0">
        <w:tc>
          <w:tcPr>
            <w:tcW w:w="3348" w:type="dxa"/>
            <w:shd w:val="clear" w:color="auto" w:fill="auto"/>
          </w:tcPr>
          <w:p w:rsidR="00040944" w:rsidRPr="007F2D13" w:rsidRDefault="00040944" w:rsidP="00CF67B0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7F2D13">
              <w:rPr>
                <w:b/>
                <w:szCs w:val="28"/>
              </w:rPr>
              <w:t>ỦY BAN NHÂN DÂN</w:t>
            </w:r>
          </w:p>
          <w:p w:rsidR="00040944" w:rsidRPr="007F2D13" w:rsidRDefault="00040944" w:rsidP="00CF67B0">
            <w:pPr>
              <w:jc w:val="center"/>
              <w:rPr>
                <w:b/>
                <w:szCs w:val="28"/>
              </w:rPr>
            </w:pPr>
            <w:r w:rsidRPr="007F2D13">
              <w:rPr>
                <w:b/>
                <w:szCs w:val="28"/>
              </w:rPr>
              <w:t>XÃ HẢI DƯƠNG</w:t>
            </w:r>
          </w:p>
          <w:p w:rsidR="00040944" w:rsidRPr="007F2D13" w:rsidRDefault="00040944" w:rsidP="00CF67B0">
            <w:pPr>
              <w:jc w:val="center"/>
              <w:rPr>
                <w:szCs w:val="28"/>
              </w:rPr>
            </w:pPr>
            <w:r w:rsidRPr="007F2D1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13335</wp:posOffset>
                      </wp:positionV>
                      <wp:extent cx="457200" cy="0"/>
                      <wp:effectExtent l="13335" t="8890" r="571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D03E2F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.05pt" to="93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Ku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"/>
                  </w:pict>
                </mc:Fallback>
              </mc:AlternateContent>
            </w:r>
          </w:p>
          <w:p w:rsidR="00040944" w:rsidRPr="007F2D13" w:rsidRDefault="00040944" w:rsidP="00161135">
            <w:pPr>
              <w:jc w:val="center"/>
              <w:rPr>
                <w:szCs w:val="28"/>
              </w:rPr>
            </w:pPr>
            <w:r w:rsidRPr="007F2D13">
              <w:rPr>
                <w:szCs w:val="28"/>
              </w:rPr>
              <w:t xml:space="preserve">Số: </w:t>
            </w:r>
            <w:r w:rsidR="00161135">
              <w:rPr>
                <w:szCs w:val="28"/>
              </w:rPr>
              <w:t>86</w:t>
            </w:r>
            <w:r w:rsidRPr="007F2D13">
              <w:rPr>
                <w:szCs w:val="28"/>
              </w:rPr>
              <w:t>/QĐ-UBND</w:t>
            </w:r>
          </w:p>
        </w:tc>
        <w:tc>
          <w:tcPr>
            <w:tcW w:w="6120" w:type="dxa"/>
            <w:shd w:val="clear" w:color="auto" w:fill="auto"/>
          </w:tcPr>
          <w:p w:rsidR="00040944" w:rsidRPr="007F2D13" w:rsidRDefault="00040944" w:rsidP="00CF67B0">
            <w:pPr>
              <w:jc w:val="center"/>
              <w:rPr>
                <w:b/>
                <w:sz w:val="26"/>
                <w:szCs w:val="26"/>
              </w:rPr>
            </w:pPr>
            <w:r w:rsidRPr="007F2D13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F2D13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040944" w:rsidRPr="007F2D13" w:rsidRDefault="00040944" w:rsidP="00CF67B0">
            <w:pPr>
              <w:jc w:val="center"/>
              <w:rPr>
                <w:b/>
                <w:szCs w:val="28"/>
              </w:rPr>
            </w:pPr>
            <w:r w:rsidRPr="007F2D13">
              <w:rPr>
                <w:b/>
                <w:szCs w:val="28"/>
              </w:rPr>
              <w:t>Độc lập – Tự do – Hạnh phúc</w:t>
            </w:r>
          </w:p>
          <w:p w:rsidR="00040944" w:rsidRPr="007F2D13" w:rsidRDefault="00040944" w:rsidP="00CF67B0">
            <w:pPr>
              <w:jc w:val="center"/>
              <w:rPr>
                <w:szCs w:val="28"/>
              </w:rPr>
            </w:pPr>
            <w:r w:rsidRPr="007F2D1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34290</wp:posOffset>
                      </wp:positionV>
                      <wp:extent cx="2145665" cy="0"/>
                      <wp:effectExtent l="10795" t="5715" r="571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C29F4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pt,2.7pt" to="232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47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"/>
                  </w:pict>
                </mc:Fallback>
              </mc:AlternateContent>
            </w:r>
          </w:p>
          <w:p w:rsidR="00040944" w:rsidRPr="007F2D13" w:rsidRDefault="00040944" w:rsidP="00040944">
            <w:pPr>
              <w:jc w:val="center"/>
              <w:rPr>
                <w:i/>
                <w:szCs w:val="28"/>
              </w:rPr>
            </w:pPr>
            <w:r w:rsidRPr="007F2D13">
              <w:rPr>
                <w:i/>
                <w:szCs w:val="28"/>
              </w:rPr>
              <w:t xml:space="preserve">Hải Dương, ngày </w:t>
            </w:r>
            <w:r>
              <w:rPr>
                <w:i/>
                <w:szCs w:val="28"/>
              </w:rPr>
              <w:t>29</w:t>
            </w:r>
            <w:r w:rsidRPr="007F2D13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5</w:t>
            </w:r>
            <w:r w:rsidRPr="007F2D13">
              <w:rPr>
                <w:i/>
                <w:szCs w:val="28"/>
              </w:rPr>
              <w:t xml:space="preserve">  năm 20</w:t>
            </w:r>
            <w:r>
              <w:rPr>
                <w:i/>
                <w:szCs w:val="28"/>
              </w:rPr>
              <w:t>20</w:t>
            </w:r>
          </w:p>
        </w:tc>
      </w:tr>
    </w:tbl>
    <w:p w:rsidR="00040944" w:rsidRDefault="00040944" w:rsidP="00040944">
      <w:pPr>
        <w:jc w:val="center"/>
      </w:pPr>
    </w:p>
    <w:p w:rsidR="00040944" w:rsidRPr="00953817" w:rsidRDefault="00040944" w:rsidP="00040944">
      <w:pPr>
        <w:jc w:val="center"/>
        <w:rPr>
          <w:b/>
          <w:sz w:val="2"/>
          <w:szCs w:val="28"/>
        </w:rPr>
      </w:pPr>
    </w:p>
    <w:p w:rsidR="00040944" w:rsidRDefault="00040944" w:rsidP="00040944">
      <w:pPr>
        <w:jc w:val="center"/>
        <w:rPr>
          <w:b/>
          <w:szCs w:val="28"/>
        </w:rPr>
      </w:pPr>
      <w:r>
        <w:rPr>
          <w:b/>
          <w:szCs w:val="28"/>
        </w:rPr>
        <w:t>QUYẾT ĐỊNH</w:t>
      </w:r>
    </w:p>
    <w:p w:rsidR="00040944" w:rsidRDefault="00146DFE" w:rsidP="00040944">
      <w:pPr>
        <w:jc w:val="center"/>
        <w:rPr>
          <w:b/>
          <w:szCs w:val="28"/>
        </w:rPr>
      </w:pPr>
      <w:r>
        <w:rPr>
          <w:b/>
          <w:szCs w:val="28"/>
        </w:rPr>
        <w:t>Về việc củng cố, kiện toàn</w:t>
      </w:r>
      <w:r w:rsidR="00040944">
        <w:rPr>
          <w:b/>
          <w:szCs w:val="28"/>
        </w:rPr>
        <w:t xml:space="preserve"> tuyên truyền viên pháp luật</w:t>
      </w:r>
    </w:p>
    <w:p w:rsidR="00040944" w:rsidRDefault="00040944" w:rsidP="00040944">
      <w:pPr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46355</wp:posOffset>
                </wp:positionV>
                <wp:extent cx="1752600" cy="0"/>
                <wp:effectExtent l="13335" t="12065" r="571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7A783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65pt" to="30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tc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"/>
            </w:pict>
          </mc:Fallback>
        </mc:AlternateContent>
      </w:r>
      <w:r w:rsidRPr="008074EF">
        <w:rPr>
          <w:szCs w:val="28"/>
        </w:rPr>
        <w:tab/>
      </w:r>
    </w:p>
    <w:p w:rsidR="00040944" w:rsidRPr="00BA028B" w:rsidRDefault="00040944" w:rsidP="00040944">
      <w:pPr>
        <w:spacing w:before="120"/>
        <w:ind w:firstLine="720"/>
        <w:jc w:val="center"/>
        <w:rPr>
          <w:b/>
          <w:szCs w:val="28"/>
        </w:rPr>
      </w:pPr>
      <w:r w:rsidRPr="00BA028B">
        <w:rPr>
          <w:b/>
          <w:szCs w:val="28"/>
        </w:rPr>
        <w:t>CHỦ TỊCH ỦY BAN NHÂN DÂN XÃ</w:t>
      </w:r>
    </w:p>
    <w:p w:rsidR="00040944" w:rsidRDefault="00040944" w:rsidP="00040944">
      <w:pPr>
        <w:tabs>
          <w:tab w:val="left" w:pos="545"/>
        </w:tabs>
        <w:spacing w:before="120"/>
        <w:jc w:val="both"/>
        <w:rPr>
          <w:szCs w:val="28"/>
        </w:rPr>
      </w:pPr>
      <w:r>
        <w:rPr>
          <w:szCs w:val="28"/>
        </w:rPr>
        <w:tab/>
        <w:t>Căn cứ Luật Tổ chức chính quyền địa phương</w:t>
      </w:r>
      <w:r w:rsidR="00B64509">
        <w:rPr>
          <w:szCs w:val="28"/>
        </w:rPr>
        <w:t xml:space="preserve"> được Quốc hội thông qua</w:t>
      </w:r>
      <w:r>
        <w:rPr>
          <w:szCs w:val="28"/>
        </w:rPr>
        <w:t xml:space="preserve"> ngày 19 tháng 6 năm 2015;</w:t>
      </w:r>
    </w:p>
    <w:p w:rsidR="00040944" w:rsidRDefault="00040944" w:rsidP="00040944">
      <w:pPr>
        <w:tabs>
          <w:tab w:val="left" w:pos="545"/>
        </w:tabs>
        <w:spacing w:before="120"/>
        <w:jc w:val="both"/>
        <w:rPr>
          <w:szCs w:val="28"/>
        </w:rPr>
      </w:pPr>
      <w:r>
        <w:rPr>
          <w:szCs w:val="28"/>
        </w:rPr>
        <w:tab/>
        <w:t xml:space="preserve">Căn cứ </w:t>
      </w:r>
      <w:r w:rsidR="00475B8C">
        <w:rPr>
          <w:rFonts w:eastAsia="MS Mincho'''''''"/>
          <w:color w:val="000000"/>
          <w:szCs w:val="28"/>
          <w:lang w:eastAsia="ja-JP"/>
        </w:rPr>
        <w:t xml:space="preserve">Luật phổ biến giáo dục pháp luật </w:t>
      </w:r>
      <w:r w:rsidR="00B64509">
        <w:rPr>
          <w:rFonts w:eastAsia="MS Mincho'''''''"/>
          <w:color w:val="000000"/>
          <w:szCs w:val="28"/>
          <w:lang w:eastAsia="ja-JP"/>
        </w:rPr>
        <w:t xml:space="preserve">số 14/2012/QH13 được Quốc hội thông qua ngày 20 tháng 6 </w:t>
      </w:r>
      <w:r w:rsidR="00475B8C">
        <w:rPr>
          <w:rFonts w:eastAsia="MS Mincho'''''''"/>
          <w:color w:val="000000"/>
          <w:szCs w:val="28"/>
          <w:lang w:eastAsia="ja-JP"/>
        </w:rPr>
        <w:t>năm 2012;</w:t>
      </w:r>
    </w:p>
    <w:p w:rsidR="00040944" w:rsidRDefault="00040944" w:rsidP="00040944">
      <w:pPr>
        <w:tabs>
          <w:tab w:val="left" w:pos="545"/>
        </w:tabs>
        <w:spacing w:before="120"/>
        <w:jc w:val="both"/>
        <w:rPr>
          <w:rFonts w:eastAsia="MS Mincho'''''''"/>
          <w:color w:val="000000"/>
          <w:szCs w:val="28"/>
          <w:lang w:eastAsia="ja-JP"/>
        </w:rPr>
      </w:pPr>
      <w:r>
        <w:rPr>
          <w:szCs w:val="28"/>
        </w:rPr>
        <w:tab/>
        <w:t xml:space="preserve">Căn cứ </w:t>
      </w:r>
      <w:r w:rsidR="00475B8C">
        <w:rPr>
          <w:rFonts w:eastAsia="MS Mincho'''''''"/>
          <w:color w:val="000000"/>
          <w:szCs w:val="28"/>
          <w:lang w:eastAsia="ja-JP"/>
        </w:rPr>
        <w:t>Nghị định số 28/2013/NĐ-CP ngày 04 tháng 4 năm 2013 của Chính phủ quy định chi tiết một số điều và biện pháp thi hành Luật phổ biến, giáo dục pháp luật;</w:t>
      </w:r>
    </w:p>
    <w:p w:rsidR="00475B8C" w:rsidRDefault="00475B8C" w:rsidP="00040944">
      <w:pPr>
        <w:tabs>
          <w:tab w:val="left" w:pos="545"/>
        </w:tabs>
        <w:spacing w:before="120"/>
        <w:jc w:val="both"/>
        <w:rPr>
          <w:szCs w:val="28"/>
        </w:rPr>
      </w:pPr>
      <w:r>
        <w:rPr>
          <w:rFonts w:eastAsia="MS Mincho'''''''"/>
          <w:color w:val="000000"/>
          <w:szCs w:val="28"/>
          <w:lang w:eastAsia="ja-JP"/>
        </w:rPr>
        <w:tab/>
        <w:t xml:space="preserve">Căn cứ Thông tư số 10/2016/TT-BTP </w:t>
      </w:r>
      <w:r w:rsidR="0085298C">
        <w:rPr>
          <w:rFonts w:eastAsia="MS Mincho'''''''"/>
          <w:color w:val="000000"/>
          <w:szCs w:val="28"/>
          <w:lang w:eastAsia="ja-JP"/>
        </w:rPr>
        <w:t>ngày 22 tháng 7 năm 2016 của Bộ Tư pháp quy định về báo cáo viên pháp luật, tuyên truyền viên pháp luật;</w:t>
      </w:r>
    </w:p>
    <w:p w:rsidR="00040944" w:rsidRDefault="00040944" w:rsidP="00040944">
      <w:pPr>
        <w:tabs>
          <w:tab w:val="left" w:pos="545"/>
        </w:tabs>
        <w:spacing w:before="120"/>
        <w:jc w:val="both"/>
        <w:rPr>
          <w:szCs w:val="28"/>
        </w:rPr>
      </w:pPr>
      <w:r>
        <w:rPr>
          <w:szCs w:val="28"/>
        </w:rPr>
        <w:tab/>
      </w:r>
      <w:r w:rsidR="0085298C">
        <w:rPr>
          <w:szCs w:val="28"/>
        </w:rPr>
        <w:t>Xét đề nghị của Công chức Tư pháp – Hộ tịch xã,</w:t>
      </w:r>
    </w:p>
    <w:p w:rsidR="00040944" w:rsidRPr="00BA028B" w:rsidRDefault="00040944" w:rsidP="00040944">
      <w:pPr>
        <w:tabs>
          <w:tab w:val="left" w:pos="545"/>
        </w:tabs>
        <w:spacing w:before="120"/>
        <w:jc w:val="center"/>
        <w:rPr>
          <w:b/>
          <w:szCs w:val="28"/>
        </w:rPr>
      </w:pPr>
      <w:r>
        <w:rPr>
          <w:szCs w:val="28"/>
        </w:rPr>
        <w:tab/>
      </w:r>
      <w:r w:rsidRPr="00BA028B">
        <w:rPr>
          <w:b/>
          <w:szCs w:val="28"/>
        </w:rPr>
        <w:t>QUYẾT ĐỊNH:</w:t>
      </w:r>
    </w:p>
    <w:p w:rsidR="00040944" w:rsidRDefault="00040944" w:rsidP="00040944">
      <w:pPr>
        <w:tabs>
          <w:tab w:val="left" w:pos="545"/>
        </w:tabs>
        <w:spacing w:before="120"/>
        <w:jc w:val="both"/>
        <w:rPr>
          <w:szCs w:val="28"/>
        </w:rPr>
      </w:pPr>
      <w:r>
        <w:rPr>
          <w:szCs w:val="28"/>
        </w:rPr>
        <w:tab/>
      </w:r>
      <w:r w:rsidRPr="00BA028B">
        <w:rPr>
          <w:b/>
          <w:szCs w:val="28"/>
        </w:rPr>
        <w:t>Điều 1.</w:t>
      </w:r>
      <w:r>
        <w:rPr>
          <w:szCs w:val="28"/>
        </w:rPr>
        <w:t xml:space="preserve"> </w:t>
      </w:r>
      <w:r w:rsidR="00B64509">
        <w:rPr>
          <w:szCs w:val="28"/>
        </w:rPr>
        <w:t>Nay củng cố, kiện toàn</w:t>
      </w:r>
      <w:r w:rsidR="0085298C">
        <w:rPr>
          <w:szCs w:val="28"/>
        </w:rPr>
        <w:t xml:space="preserve"> tuyên truyền viên pháp luật xã Hải Dương</w:t>
      </w:r>
      <w:r>
        <w:rPr>
          <w:szCs w:val="28"/>
        </w:rPr>
        <w:t xml:space="preserve"> gồm các ông, bà có tên sau:</w:t>
      </w:r>
    </w:p>
    <w:p w:rsidR="00B64509" w:rsidRDefault="00040944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Cs w:val="28"/>
        </w:rPr>
      </w:pPr>
      <w:r>
        <w:rPr>
          <w:szCs w:val="28"/>
        </w:rPr>
        <w:tab/>
        <w:t xml:space="preserve">1. Ông </w:t>
      </w:r>
      <w:r w:rsidR="00B64509">
        <w:rPr>
          <w:szCs w:val="28"/>
        </w:rPr>
        <w:t>Lê Xuân Hướng</w:t>
      </w:r>
      <w:r>
        <w:rPr>
          <w:szCs w:val="28"/>
        </w:rPr>
        <w:tab/>
      </w:r>
      <w:r w:rsidR="00B64509">
        <w:rPr>
          <w:szCs w:val="28"/>
        </w:rPr>
        <w:t>Phó chủ tịch UBND</w:t>
      </w:r>
      <w:r w:rsidR="00B64509">
        <w:rPr>
          <w:szCs w:val="28"/>
        </w:rPr>
        <w:tab/>
        <w:t>Tuyên truyền viên</w:t>
      </w:r>
    </w:p>
    <w:p w:rsidR="00B64509" w:rsidRDefault="00B64509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Cs w:val="28"/>
        </w:rPr>
      </w:pPr>
      <w:r>
        <w:rPr>
          <w:szCs w:val="28"/>
        </w:rPr>
        <w:tab/>
        <w:t>2. Ông Nguyễn Hữu Dảnh</w:t>
      </w:r>
      <w:r>
        <w:rPr>
          <w:szCs w:val="28"/>
        </w:rPr>
        <w:tab/>
        <w:t>Phó chủ tịch UBND</w:t>
      </w:r>
      <w:r>
        <w:rPr>
          <w:szCs w:val="28"/>
        </w:rPr>
        <w:tab/>
        <w:t>Tuyên truyền viên</w:t>
      </w:r>
    </w:p>
    <w:p w:rsidR="00B64509" w:rsidRDefault="0085298C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Cs w:val="28"/>
        </w:rPr>
      </w:pPr>
      <w:r>
        <w:rPr>
          <w:szCs w:val="28"/>
        </w:rPr>
        <w:tab/>
      </w:r>
      <w:r w:rsidR="00B64509">
        <w:rPr>
          <w:szCs w:val="28"/>
        </w:rPr>
        <w:t>3. Bà Nguyễn Thị Diệu Trang</w:t>
      </w:r>
      <w:r w:rsidR="00B64509">
        <w:rPr>
          <w:szCs w:val="28"/>
        </w:rPr>
        <w:tab/>
        <w:t>CC. Tư pháp – Hộ tịch</w:t>
      </w:r>
      <w:r w:rsidR="00B64509">
        <w:rPr>
          <w:szCs w:val="28"/>
        </w:rPr>
        <w:tab/>
        <w:t>Tuyên truyền viên</w:t>
      </w:r>
    </w:p>
    <w:p w:rsidR="00B64509" w:rsidRDefault="00B64509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Cs w:val="28"/>
        </w:rPr>
      </w:pPr>
      <w:r>
        <w:rPr>
          <w:szCs w:val="28"/>
        </w:rPr>
        <w:tab/>
        <w:t>* Mời các ông/ bà tham gia vào đội ngũ tuyên truyền viên pháp luật gồm:</w:t>
      </w:r>
    </w:p>
    <w:p w:rsidR="00B64509" w:rsidRDefault="00B64509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Cs w:val="28"/>
        </w:rPr>
      </w:pPr>
      <w:r>
        <w:rPr>
          <w:szCs w:val="28"/>
        </w:rPr>
        <w:tab/>
        <w:t>1. Ông Nguyễn Liêm</w:t>
      </w:r>
      <w:r>
        <w:rPr>
          <w:szCs w:val="28"/>
        </w:rPr>
        <w:tab/>
        <w:t>CT. UBMTTQ VN xã</w:t>
      </w:r>
      <w:r>
        <w:rPr>
          <w:szCs w:val="28"/>
        </w:rPr>
        <w:tab/>
        <w:t>Tuyên truyền viên</w:t>
      </w:r>
    </w:p>
    <w:p w:rsidR="003717AE" w:rsidRDefault="00B64509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Cs w:val="28"/>
        </w:rPr>
      </w:pPr>
      <w:r>
        <w:rPr>
          <w:szCs w:val="28"/>
        </w:rPr>
        <w:tab/>
        <w:t>2. Ông Lê Thới</w:t>
      </w:r>
      <w:r>
        <w:rPr>
          <w:szCs w:val="28"/>
        </w:rPr>
        <w:tab/>
        <w:t>CT. Hội CCB xã</w:t>
      </w:r>
      <w:r>
        <w:rPr>
          <w:szCs w:val="28"/>
        </w:rPr>
        <w:tab/>
        <w:t>Tuyên truyền viên</w:t>
      </w:r>
    </w:p>
    <w:p w:rsidR="003717AE" w:rsidRDefault="003717AE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Cs w:val="28"/>
        </w:rPr>
      </w:pPr>
      <w:r>
        <w:rPr>
          <w:szCs w:val="28"/>
        </w:rPr>
        <w:tab/>
        <w:t>3. Ông Nguyễn Văn Phiến</w:t>
      </w:r>
      <w:r>
        <w:rPr>
          <w:szCs w:val="28"/>
        </w:rPr>
        <w:tab/>
        <w:t>CT. Hội N</w:t>
      </w:r>
      <w:r w:rsidR="00B2504C">
        <w:rPr>
          <w:szCs w:val="28"/>
        </w:rPr>
        <w:t>ông dân</w:t>
      </w:r>
      <w:r>
        <w:rPr>
          <w:szCs w:val="28"/>
        </w:rPr>
        <w:t xml:space="preserve"> xã</w:t>
      </w:r>
      <w:r>
        <w:rPr>
          <w:szCs w:val="28"/>
        </w:rPr>
        <w:tab/>
        <w:t>Tuyên truyền viên</w:t>
      </w:r>
    </w:p>
    <w:p w:rsidR="003717AE" w:rsidRDefault="003717AE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Cs w:val="28"/>
        </w:rPr>
      </w:pPr>
      <w:r>
        <w:rPr>
          <w:szCs w:val="28"/>
        </w:rPr>
        <w:tab/>
        <w:t>4. Bà Trần Thị Tâm</w:t>
      </w:r>
      <w:r>
        <w:rPr>
          <w:szCs w:val="28"/>
        </w:rPr>
        <w:tab/>
        <w:t>CT. Hội LHPN xã</w:t>
      </w:r>
      <w:r>
        <w:rPr>
          <w:szCs w:val="28"/>
        </w:rPr>
        <w:tab/>
        <w:t>Tuyên truyền viên</w:t>
      </w:r>
    </w:p>
    <w:p w:rsidR="00040944" w:rsidRPr="002729A9" w:rsidRDefault="003717AE" w:rsidP="00B64509">
      <w:pPr>
        <w:tabs>
          <w:tab w:val="left" w:pos="545"/>
          <w:tab w:val="left" w:pos="4253"/>
          <w:tab w:val="left" w:pos="7088"/>
        </w:tabs>
        <w:spacing w:before="120"/>
        <w:jc w:val="both"/>
        <w:rPr>
          <w:sz w:val="12"/>
          <w:szCs w:val="28"/>
        </w:rPr>
      </w:pPr>
      <w:r>
        <w:rPr>
          <w:szCs w:val="28"/>
        </w:rPr>
        <w:tab/>
        <w:t>5. Ông Huỳnh Bảo</w:t>
      </w:r>
      <w:r>
        <w:rPr>
          <w:szCs w:val="28"/>
        </w:rPr>
        <w:tab/>
        <w:t>Bí thư Đoàn xã</w:t>
      </w:r>
      <w:r>
        <w:rPr>
          <w:szCs w:val="28"/>
        </w:rPr>
        <w:tab/>
      </w:r>
      <w:r w:rsidR="002729A9">
        <w:rPr>
          <w:szCs w:val="28"/>
        </w:rPr>
        <w:t>Tuyên truyền viên</w:t>
      </w:r>
      <w:r w:rsidR="00B64509">
        <w:rPr>
          <w:szCs w:val="28"/>
        </w:rPr>
        <w:tab/>
      </w:r>
      <w:r w:rsidR="00B64509">
        <w:rPr>
          <w:szCs w:val="28"/>
        </w:rPr>
        <w:tab/>
      </w:r>
    </w:p>
    <w:p w:rsidR="00040944" w:rsidRDefault="00040944" w:rsidP="00040944">
      <w:pPr>
        <w:tabs>
          <w:tab w:val="left" w:pos="545"/>
          <w:tab w:val="left" w:pos="4251"/>
          <w:tab w:val="left" w:pos="7630"/>
        </w:tabs>
        <w:spacing w:before="120"/>
        <w:jc w:val="both"/>
        <w:rPr>
          <w:szCs w:val="28"/>
        </w:rPr>
      </w:pPr>
      <w:r>
        <w:rPr>
          <w:szCs w:val="28"/>
        </w:rPr>
        <w:tab/>
      </w:r>
      <w:r w:rsidRPr="00BA028B">
        <w:rPr>
          <w:b/>
          <w:szCs w:val="28"/>
        </w:rPr>
        <w:t>Điều 2.</w:t>
      </w:r>
      <w:r>
        <w:rPr>
          <w:szCs w:val="28"/>
        </w:rPr>
        <w:t xml:space="preserve"> </w:t>
      </w:r>
      <w:r w:rsidR="004E1B40">
        <w:rPr>
          <w:szCs w:val="28"/>
        </w:rPr>
        <w:t xml:space="preserve">Tuyên truyền viên pháp luật </w:t>
      </w:r>
      <w:r w:rsidR="002729A9">
        <w:rPr>
          <w:szCs w:val="28"/>
        </w:rPr>
        <w:t>có trách nhiệm giúp Ủy ban nhân dân xã tuyên truyền, phổ biến, giáo dục pháp luật theo quy định của pháp luật.</w:t>
      </w:r>
    </w:p>
    <w:p w:rsidR="00040944" w:rsidRDefault="00040944" w:rsidP="00040944">
      <w:pPr>
        <w:tabs>
          <w:tab w:val="left" w:pos="545"/>
          <w:tab w:val="left" w:pos="4251"/>
          <w:tab w:val="left" w:pos="7630"/>
        </w:tabs>
        <w:spacing w:before="120"/>
        <w:jc w:val="both"/>
        <w:rPr>
          <w:szCs w:val="28"/>
        </w:rPr>
      </w:pPr>
      <w:r>
        <w:rPr>
          <w:szCs w:val="28"/>
        </w:rPr>
        <w:tab/>
      </w:r>
      <w:r w:rsidRPr="00BA028B">
        <w:rPr>
          <w:b/>
          <w:szCs w:val="28"/>
        </w:rPr>
        <w:t>Điều 3.</w:t>
      </w:r>
      <w:r>
        <w:rPr>
          <w:szCs w:val="28"/>
        </w:rPr>
        <w:t xml:space="preserve"> Quyết định này có hiệu lực kể từ ngày ký và thay thế Quyết định số </w:t>
      </w:r>
      <w:r w:rsidR="00410C85">
        <w:rPr>
          <w:szCs w:val="28"/>
        </w:rPr>
        <w:t>49</w:t>
      </w:r>
      <w:r>
        <w:rPr>
          <w:szCs w:val="28"/>
        </w:rPr>
        <w:t xml:space="preserve">/QĐ-UBND ngày </w:t>
      </w:r>
      <w:r w:rsidR="00410C85">
        <w:rPr>
          <w:szCs w:val="28"/>
        </w:rPr>
        <w:t>01</w:t>
      </w:r>
      <w:r>
        <w:rPr>
          <w:szCs w:val="28"/>
        </w:rPr>
        <w:t xml:space="preserve"> tháng </w:t>
      </w:r>
      <w:r w:rsidR="00410C85">
        <w:rPr>
          <w:szCs w:val="28"/>
        </w:rPr>
        <w:t>7</w:t>
      </w:r>
      <w:r>
        <w:rPr>
          <w:szCs w:val="28"/>
        </w:rPr>
        <w:t xml:space="preserve"> năm 201</w:t>
      </w:r>
      <w:r w:rsidR="00410C85">
        <w:rPr>
          <w:szCs w:val="28"/>
        </w:rPr>
        <w:t>4</w:t>
      </w:r>
      <w:r>
        <w:rPr>
          <w:szCs w:val="28"/>
        </w:rPr>
        <w:t xml:space="preserve"> của UBND xã.</w:t>
      </w:r>
    </w:p>
    <w:p w:rsidR="00040944" w:rsidRPr="00410C85" w:rsidRDefault="00040944" w:rsidP="00040944">
      <w:pPr>
        <w:tabs>
          <w:tab w:val="left" w:pos="545"/>
          <w:tab w:val="left" w:pos="4251"/>
          <w:tab w:val="left" w:pos="7630"/>
        </w:tabs>
        <w:spacing w:before="120"/>
        <w:jc w:val="both"/>
        <w:rPr>
          <w:sz w:val="24"/>
        </w:rPr>
      </w:pPr>
      <w:r>
        <w:rPr>
          <w:szCs w:val="28"/>
        </w:rPr>
        <w:lastRenderedPageBreak/>
        <w:tab/>
      </w:r>
      <w:r w:rsidRPr="00BA028B">
        <w:rPr>
          <w:b/>
          <w:szCs w:val="28"/>
        </w:rPr>
        <w:t>Điều 4.</w:t>
      </w:r>
      <w:r>
        <w:rPr>
          <w:szCs w:val="28"/>
        </w:rPr>
        <w:t xml:space="preserve"> Văn phòng - Thống kê UBND xã, cán bộ, công chức có liên quan và các ông, bà có tên tại Điều 1 chịu trách nhiệm thi hành Quyết định này./.</w:t>
      </w:r>
      <w:r>
        <w:rPr>
          <w:szCs w:val="28"/>
        </w:rPr>
        <w:tab/>
      </w:r>
      <w:r>
        <w:rPr>
          <w:szCs w:val="28"/>
        </w:rPr>
        <w:tab/>
      </w:r>
      <w:r w:rsidRPr="00410C85">
        <w:rPr>
          <w:sz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0944" w:rsidRPr="00410C85" w:rsidTr="00CF67B0">
        <w:tc>
          <w:tcPr>
            <w:tcW w:w="4785" w:type="dxa"/>
            <w:shd w:val="clear" w:color="auto" w:fill="auto"/>
          </w:tcPr>
          <w:p w:rsidR="00040944" w:rsidRPr="00410C85" w:rsidRDefault="00040944" w:rsidP="00CF67B0">
            <w:pPr>
              <w:jc w:val="both"/>
              <w:rPr>
                <w:sz w:val="24"/>
              </w:rPr>
            </w:pPr>
            <w:r w:rsidRPr="00410C85">
              <w:rPr>
                <w:b/>
                <w:i/>
                <w:sz w:val="24"/>
              </w:rPr>
              <w:t>Nơi nhận:</w:t>
            </w:r>
          </w:p>
          <w:p w:rsidR="00040944" w:rsidRPr="00410C85" w:rsidRDefault="00040944" w:rsidP="00CF67B0">
            <w:pPr>
              <w:jc w:val="both"/>
              <w:rPr>
                <w:sz w:val="22"/>
                <w:szCs w:val="22"/>
              </w:rPr>
            </w:pPr>
            <w:r w:rsidRPr="00410C85">
              <w:rPr>
                <w:sz w:val="22"/>
                <w:szCs w:val="22"/>
              </w:rPr>
              <w:t>- Như Điều 4 (để thực hiện);</w:t>
            </w:r>
          </w:p>
          <w:p w:rsidR="00040944" w:rsidRPr="00410C85" w:rsidRDefault="00040944" w:rsidP="00CF67B0">
            <w:pPr>
              <w:jc w:val="both"/>
              <w:rPr>
                <w:sz w:val="22"/>
                <w:szCs w:val="22"/>
              </w:rPr>
            </w:pPr>
            <w:r w:rsidRPr="00410C8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74295</wp:posOffset>
                      </wp:positionV>
                      <wp:extent cx="191770" cy="323850"/>
                      <wp:effectExtent l="0" t="0" r="1778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77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20C808" id="Straight Connector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5.85pt" to="111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"/>
                  </w:pict>
                </mc:Fallback>
              </mc:AlternateContent>
            </w:r>
            <w:r w:rsidRPr="00410C85">
              <w:rPr>
                <w:sz w:val="22"/>
                <w:szCs w:val="22"/>
              </w:rPr>
              <w:t xml:space="preserve">- </w:t>
            </w:r>
            <w:r w:rsidR="005855F3">
              <w:rPr>
                <w:sz w:val="22"/>
                <w:szCs w:val="22"/>
              </w:rPr>
              <w:t>Phòng Tư pháp</w:t>
            </w:r>
            <w:r w:rsidRPr="00410C85">
              <w:rPr>
                <w:sz w:val="22"/>
                <w:szCs w:val="22"/>
              </w:rPr>
              <w:t xml:space="preserve"> thị xã;</w:t>
            </w:r>
          </w:p>
          <w:p w:rsidR="00040944" w:rsidRPr="00410C85" w:rsidRDefault="00040944" w:rsidP="00CF67B0">
            <w:pPr>
              <w:jc w:val="both"/>
              <w:rPr>
                <w:sz w:val="22"/>
                <w:szCs w:val="22"/>
              </w:rPr>
            </w:pPr>
            <w:r w:rsidRPr="00410C85">
              <w:rPr>
                <w:sz w:val="22"/>
                <w:szCs w:val="22"/>
              </w:rPr>
              <w:t xml:space="preserve">- TV. Đảng ủy xã;     </w:t>
            </w:r>
            <w:r w:rsidR="005855F3">
              <w:rPr>
                <w:sz w:val="22"/>
                <w:szCs w:val="22"/>
              </w:rPr>
              <w:t xml:space="preserve">      </w:t>
            </w:r>
            <w:r w:rsidRPr="00410C85">
              <w:rPr>
                <w:sz w:val="22"/>
                <w:szCs w:val="22"/>
              </w:rPr>
              <w:t>(để báo cáo);</w:t>
            </w:r>
          </w:p>
          <w:p w:rsidR="00040944" w:rsidRPr="00410C85" w:rsidRDefault="00040944" w:rsidP="00CF67B0">
            <w:pPr>
              <w:jc w:val="both"/>
              <w:rPr>
                <w:sz w:val="22"/>
                <w:szCs w:val="22"/>
              </w:rPr>
            </w:pPr>
            <w:r w:rsidRPr="00410C85">
              <w:rPr>
                <w:sz w:val="22"/>
                <w:szCs w:val="22"/>
              </w:rPr>
              <w:t>- TT. HĐND xã;</w:t>
            </w:r>
          </w:p>
          <w:p w:rsidR="00040944" w:rsidRPr="00410C85" w:rsidRDefault="00040944" w:rsidP="00CF67B0">
            <w:pPr>
              <w:jc w:val="both"/>
              <w:rPr>
                <w:sz w:val="22"/>
                <w:szCs w:val="22"/>
              </w:rPr>
            </w:pPr>
            <w:r w:rsidRPr="00410C85">
              <w:rPr>
                <w:sz w:val="22"/>
                <w:szCs w:val="22"/>
              </w:rPr>
              <w:t>- CT, các PCT. UBND xã;</w:t>
            </w:r>
          </w:p>
          <w:p w:rsidR="00040944" w:rsidRPr="00410C85" w:rsidRDefault="00410C85" w:rsidP="00CF67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TP-HT.</w:t>
            </w:r>
          </w:p>
          <w:p w:rsidR="00040944" w:rsidRPr="00410C85" w:rsidRDefault="00040944" w:rsidP="00CF67B0">
            <w:pPr>
              <w:spacing w:before="120"/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40944" w:rsidRPr="005C34AF" w:rsidRDefault="00040944" w:rsidP="00CF67B0">
            <w:pPr>
              <w:jc w:val="center"/>
              <w:rPr>
                <w:b/>
                <w:szCs w:val="28"/>
              </w:rPr>
            </w:pPr>
            <w:r w:rsidRPr="005C34AF">
              <w:rPr>
                <w:b/>
                <w:szCs w:val="28"/>
              </w:rPr>
              <w:t>CHỦ TỊCH</w:t>
            </w:r>
          </w:p>
          <w:p w:rsidR="00040944" w:rsidRDefault="00040944" w:rsidP="00CF67B0">
            <w:pPr>
              <w:jc w:val="center"/>
              <w:rPr>
                <w:szCs w:val="28"/>
              </w:rPr>
            </w:pPr>
          </w:p>
          <w:p w:rsidR="005855F3" w:rsidRDefault="005855F3" w:rsidP="00CF67B0">
            <w:pPr>
              <w:jc w:val="center"/>
              <w:rPr>
                <w:szCs w:val="28"/>
              </w:rPr>
            </w:pPr>
          </w:p>
          <w:p w:rsidR="005855F3" w:rsidRPr="005C34AF" w:rsidRDefault="005855F3" w:rsidP="00CF67B0">
            <w:pPr>
              <w:jc w:val="center"/>
              <w:rPr>
                <w:szCs w:val="28"/>
              </w:rPr>
            </w:pPr>
          </w:p>
          <w:p w:rsidR="00040944" w:rsidRPr="005C34AF" w:rsidRDefault="00040944" w:rsidP="00CF67B0">
            <w:pPr>
              <w:rPr>
                <w:szCs w:val="28"/>
              </w:rPr>
            </w:pPr>
          </w:p>
          <w:p w:rsidR="00410C85" w:rsidRPr="005C34AF" w:rsidRDefault="00410C85" w:rsidP="00CF67B0">
            <w:pPr>
              <w:rPr>
                <w:b/>
                <w:szCs w:val="28"/>
              </w:rPr>
            </w:pPr>
          </w:p>
          <w:p w:rsidR="00040944" w:rsidRPr="00410C85" w:rsidRDefault="00040944" w:rsidP="00CF67B0">
            <w:pPr>
              <w:jc w:val="center"/>
              <w:rPr>
                <w:b/>
                <w:sz w:val="24"/>
              </w:rPr>
            </w:pPr>
            <w:r w:rsidRPr="005C34AF">
              <w:rPr>
                <w:b/>
                <w:szCs w:val="28"/>
              </w:rPr>
              <w:t>Lê Văn Đoàn</w:t>
            </w:r>
          </w:p>
        </w:tc>
      </w:tr>
    </w:tbl>
    <w:p w:rsidR="00040944" w:rsidRDefault="00040944" w:rsidP="00040944"/>
    <w:p w:rsidR="00E62059" w:rsidRDefault="00E62059"/>
    <w:sectPr w:rsidR="00E62059" w:rsidSect="005855F3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DA" w:rsidRDefault="005E04DA">
      <w:r>
        <w:separator/>
      </w:r>
    </w:p>
  </w:endnote>
  <w:endnote w:type="continuationSeparator" w:id="0">
    <w:p w:rsidR="005E04DA" w:rsidRDefault="005E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''''''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48" w:rsidRDefault="005C34AF" w:rsidP="00A63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7F48" w:rsidRDefault="005E04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48" w:rsidRDefault="005C34AF" w:rsidP="00A636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2633">
      <w:rPr>
        <w:rStyle w:val="PageNumber"/>
        <w:noProof/>
      </w:rPr>
      <w:t>2</w:t>
    </w:r>
    <w:r>
      <w:rPr>
        <w:rStyle w:val="PageNumber"/>
      </w:rPr>
      <w:fldChar w:fldCharType="end"/>
    </w:r>
  </w:p>
  <w:p w:rsidR="005B7F48" w:rsidRDefault="005E0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DA" w:rsidRDefault="005E04DA">
      <w:r>
        <w:separator/>
      </w:r>
    </w:p>
  </w:footnote>
  <w:footnote w:type="continuationSeparator" w:id="0">
    <w:p w:rsidR="005E04DA" w:rsidRDefault="005E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44"/>
    <w:rsid w:val="00040944"/>
    <w:rsid w:val="00146DFE"/>
    <w:rsid w:val="00161135"/>
    <w:rsid w:val="0016214C"/>
    <w:rsid w:val="00235513"/>
    <w:rsid w:val="002729A9"/>
    <w:rsid w:val="003717AE"/>
    <w:rsid w:val="00410C85"/>
    <w:rsid w:val="00475B8C"/>
    <w:rsid w:val="00493978"/>
    <w:rsid w:val="004E1B40"/>
    <w:rsid w:val="005855F3"/>
    <w:rsid w:val="005C34AF"/>
    <w:rsid w:val="005E04DA"/>
    <w:rsid w:val="005E1D5F"/>
    <w:rsid w:val="005F46D3"/>
    <w:rsid w:val="0085298C"/>
    <w:rsid w:val="00B2504C"/>
    <w:rsid w:val="00B64509"/>
    <w:rsid w:val="00BA2633"/>
    <w:rsid w:val="00CE2729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094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4094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0944"/>
  </w:style>
  <w:style w:type="paragraph" w:styleId="BalloonText">
    <w:name w:val="Balloon Text"/>
    <w:basedOn w:val="Normal"/>
    <w:link w:val="BalloonTextChar"/>
    <w:uiPriority w:val="99"/>
    <w:semiHidden/>
    <w:unhideWhenUsed/>
    <w:rsid w:val="005C3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4A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4094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04094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0944"/>
  </w:style>
  <w:style w:type="paragraph" w:styleId="BalloonText">
    <w:name w:val="Balloon Text"/>
    <w:basedOn w:val="Normal"/>
    <w:link w:val="BalloonTextChar"/>
    <w:uiPriority w:val="99"/>
    <w:semiHidden/>
    <w:unhideWhenUsed/>
    <w:rsid w:val="005C3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4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Sao Viet Hue</cp:lastModifiedBy>
  <cp:revision>2</cp:revision>
  <cp:lastPrinted>2020-06-02T01:45:00Z</cp:lastPrinted>
  <dcterms:created xsi:type="dcterms:W3CDTF">2020-06-18T03:55:00Z</dcterms:created>
  <dcterms:modified xsi:type="dcterms:W3CDTF">2020-06-18T03:55:00Z</dcterms:modified>
</cp:coreProperties>
</file>