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54"/>
        <w:tblW w:w="10159" w:type="dxa"/>
        <w:tblLook w:val="01E0" w:firstRow="1" w:lastRow="1" w:firstColumn="1" w:lastColumn="1" w:noHBand="0" w:noVBand="0"/>
      </w:tblPr>
      <w:tblGrid>
        <w:gridCol w:w="3937"/>
        <w:gridCol w:w="6222"/>
      </w:tblGrid>
      <w:tr w:rsidR="00D96DBC" w:rsidRPr="000E6BFF" w:rsidTr="00D96DBC">
        <w:trPr>
          <w:trHeight w:val="1015"/>
        </w:trPr>
        <w:tc>
          <w:tcPr>
            <w:tcW w:w="3937" w:type="dxa"/>
          </w:tcPr>
          <w:p w:rsidR="00D96DBC" w:rsidRPr="000E6BFF" w:rsidRDefault="004B227E" w:rsidP="00D96DBC">
            <w:pPr>
              <w:jc w:val="center"/>
            </w:pPr>
            <w:r>
              <w:rPr>
                <w:bCs/>
              </w:rPr>
              <w:t xml:space="preserve">UBND </w:t>
            </w:r>
            <w:r w:rsidR="00816494">
              <w:rPr>
                <w:bCs/>
              </w:rPr>
              <w:t>XÃ HẢI DƯƠNG</w:t>
            </w:r>
          </w:p>
          <w:p w:rsidR="00D96DBC" w:rsidRPr="00426F18" w:rsidRDefault="006E06B4" w:rsidP="00D96DB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BCĐPCD COVID-19</w:t>
            </w:r>
          </w:p>
          <w:p w:rsidR="00D96DBC" w:rsidRPr="000E6BFF" w:rsidRDefault="006C7118" w:rsidP="00D96DBC">
            <w:pPr>
              <w:tabs>
                <w:tab w:val="left" w:pos="2880"/>
              </w:tabs>
              <w:jc w:val="center"/>
              <w:rPr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41274</wp:posOffset>
                      </wp:positionV>
                      <wp:extent cx="1221105" cy="0"/>
                      <wp:effectExtent l="0" t="0" r="17145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21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7pt,3.25pt" to="137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">
                      <o:lock v:ext="edit" shapetype="f"/>
                    </v:line>
                  </w:pict>
                </mc:Fallback>
              </mc:AlternateContent>
            </w:r>
          </w:p>
          <w:p w:rsidR="00D96DBC" w:rsidRDefault="00325281" w:rsidP="006E06B4">
            <w:pPr>
              <w:tabs>
                <w:tab w:val="left" w:pos="288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Số:</w:t>
            </w:r>
            <w:r w:rsidR="00DD1EC7">
              <w:rPr>
                <w:bCs/>
                <w:iCs/>
              </w:rPr>
              <w:t xml:space="preserve"> 382</w:t>
            </w:r>
            <w:r w:rsidR="00D96DBC" w:rsidRPr="000E6BFF">
              <w:rPr>
                <w:bCs/>
                <w:iCs/>
              </w:rPr>
              <w:t>/KH-</w:t>
            </w:r>
            <w:r w:rsidR="00272EB9">
              <w:rPr>
                <w:bCs/>
                <w:iCs/>
              </w:rPr>
              <w:t>BCĐ</w:t>
            </w:r>
            <w:bookmarkStart w:id="0" w:name="_GoBack"/>
            <w:bookmarkEnd w:id="0"/>
          </w:p>
          <w:p w:rsidR="003849D8" w:rsidRPr="003849D8" w:rsidRDefault="003849D8" w:rsidP="006E06B4">
            <w:pPr>
              <w:tabs>
                <w:tab w:val="left" w:pos="2880"/>
              </w:tabs>
              <w:jc w:val="center"/>
              <w:rPr>
                <w:b/>
              </w:rPr>
            </w:pPr>
          </w:p>
        </w:tc>
        <w:tc>
          <w:tcPr>
            <w:tcW w:w="6222" w:type="dxa"/>
          </w:tcPr>
          <w:p w:rsidR="00D96DBC" w:rsidRPr="000E6BFF" w:rsidRDefault="00D96DBC" w:rsidP="00D96DBC">
            <w:pPr>
              <w:jc w:val="center"/>
              <w:rPr>
                <w:b/>
              </w:rPr>
            </w:pPr>
            <w:r w:rsidRPr="000E6BFF">
              <w:rPr>
                <w:b/>
              </w:rPr>
              <w:t>CỘNG HÒA XÃ HỘI CHỦ NGHĨA VIỆT NAM</w:t>
            </w:r>
          </w:p>
          <w:p w:rsidR="00D96DBC" w:rsidRPr="000E6BFF" w:rsidRDefault="00D96DBC" w:rsidP="00D96DBC">
            <w:pPr>
              <w:jc w:val="center"/>
              <w:rPr>
                <w:b/>
                <w:sz w:val="28"/>
                <w:szCs w:val="28"/>
              </w:rPr>
            </w:pPr>
            <w:r w:rsidRPr="000E6BFF">
              <w:rPr>
                <w:b/>
                <w:sz w:val="28"/>
                <w:szCs w:val="28"/>
              </w:rPr>
              <w:t>Độc lập - Tự do - Hạnh phúc</w:t>
            </w:r>
          </w:p>
          <w:p w:rsidR="00D96DBC" w:rsidRPr="000E6BFF" w:rsidRDefault="006C7118" w:rsidP="00D96DBC">
            <w:pPr>
              <w:pStyle w:val="Titl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-3175</wp:posOffset>
                      </wp:positionV>
                      <wp:extent cx="2216785" cy="1270"/>
                      <wp:effectExtent l="0" t="0" r="12065" b="368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1678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-.25pt" to="237.6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">
                      <o:lock v:ext="edit" shapetype="f"/>
                    </v:line>
                  </w:pict>
                </mc:Fallback>
              </mc:AlternateContent>
            </w:r>
          </w:p>
          <w:p w:rsidR="00D96DBC" w:rsidRPr="000E6BFF" w:rsidRDefault="00715F69" w:rsidP="00D96DBC">
            <w:pPr>
              <w:pStyle w:val="Title"/>
              <w:tabs>
                <w:tab w:val="right" w:pos="5434"/>
              </w:tabs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Hải Dương</w:t>
            </w:r>
            <w:r w:rsidR="00325281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, ngày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02</w:t>
            </w:r>
            <w:r w:rsidR="004B227E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tháng </w:t>
            </w:r>
            <w:r w:rsidR="00E30B47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11</w:t>
            </w:r>
            <w:r w:rsidR="00D96DBC" w:rsidRPr="000E6BFF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năm 2021</w:t>
            </w:r>
          </w:p>
          <w:p w:rsidR="00D96DBC" w:rsidRPr="000E6BFF" w:rsidRDefault="00D96DBC" w:rsidP="00D96DBC">
            <w:pPr>
              <w:tabs>
                <w:tab w:val="left" w:pos="1970"/>
              </w:tabs>
            </w:pPr>
          </w:p>
        </w:tc>
      </w:tr>
    </w:tbl>
    <w:p w:rsidR="00515B0F" w:rsidRPr="000E6BFF" w:rsidRDefault="00515B0F" w:rsidP="00515B0F">
      <w:pPr>
        <w:jc w:val="both"/>
        <w:rPr>
          <w:szCs w:val="28"/>
        </w:rPr>
      </w:pPr>
    </w:p>
    <w:p w:rsidR="00515B0F" w:rsidRPr="00426F18" w:rsidRDefault="00515B0F" w:rsidP="00515B0F">
      <w:pPr>
        <w:jc w:val="center"/>
        <w:outlineLvl w:val="0"/>
        <w:rPr>
          <w:b/>
          <w:sz w:val="28"/>
          <w:szCs w:val="28"/>
        </w:rPr>
      </w:pPr>
      <w:r w:rsidRPr="00426F18">
        <w:rPr>
          <w:b/>
          <w:sz w:val="28"/>
          <w:szCs w:val="28"/>
        </w:rPr>
        <w:t>KẾ HOẠCH</w:t>
      </w:r>
    </w:p>
    <w:p w:rsidR="00515B0F" w:rsidRPr="00426F18" w:rsidRDefault="006E06B4" w:rsidP="00515B0F">
      <w:pPr>
        <w:pStyle w:val="Normal14pt"/>
        <w:rPr>
          <w:b/>
        </w:rPr>
      </w:pPr>
      <w:r>
        <w:rPr>
          <w:b/>
        </w:rPr>
        <w:t>Triển khai tiêm Vacxi</w:t>
      </w:r>
      <w:r w:rsidR="00F56153">
        <w:rPr>
          <w:b/>
        </w:rPr>
        <w:t xml:space="preserve">n Verocell tại </w:t>
      </w:r>
      <w:r w:rsidR="00816494">
        <w:rPr>
          <w:b/>
        </w:rPr>
        <w:t>xã Hải Dương</w:t>
      </w:r>
    </w:p>
    <w:p w:rsidR="00515B0F" w:rsidRPr="00426F18" w:rsidRDefault="006C7118" w:rsidP="00515B0F">
      <w:pPr>
        <w:pStyle w:val="Normal14pt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66674</wp:posOffset>
                </wp:positionV>
                <wp:extent cx="2286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pt,5.25pt" to="32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">
                <o:lock v:ext="edit" shapetype="f"/>
              </v:line>
            </w:pict>
          </mc:Fallback>
        </mc:AlternateContent>
      </w:r>
    </w:p>
    <w:p w:rsidR="000448BF" w:rsidRDefault="000448BF" w:rsidP="00D96DBC">
      <w:pPr>
        <w:pStyle w:val="Normal14pt"/>
        <w:ind w:firstLine="720"/>
        <w:contextualSpacing/>
        <w:jc w:val="both"/>
      </w:pPr>
    </w:p>
    <w:p w:rsidR="00515B0F" w:rsidRPr="00426F18" w:rsidRDefault="0093082C" w:rsidP="00715F69">
      <w:pPr>
        <w:pStyle w:val="Normal14pt"/>
        <w:spacing w:after="120"/>
        <w:ind w:firstLine="720"/>
        <w:contextualSpacing/>
        <w:jc w:val="both"/>
      </w:pPr>
      <w:r>
        <w:t xml:space="preserve">Căn cứ Công văn số 9780/UBND-CN </w:t>
      </w:r>
      <w:r w:rsidR="00210609">
        <w:t xml:space="preserve">ngày 17 tháng </w:t>
      </w:r>
      <w:r>
        <w:t>10</w:t>
      </w:r>
      <w:r w:rsidR="00210609">
        <w:t xml:space="preserve"> năm </w:t>
      </w:r>
      <w:r w:rsidR="006E06B4">
        <w:t xml:space="preserve">2021 của </w:t>
      </w:r>
      <w:r>
        <w:t xml:space="preserve">Ủy ban nhân dân tỉnh </w:t>
      </w:r>
      <w:r w:rsidR="006E06B4">
        <w:t xml:space="preserve">Thừa Thiên Huế </w:t>
      </w:r>
      <w:r w:rsidR="00515B0F" w:rsidRPr="00426F18">
        <w:t xml:space="preserve">về việc </w:t>
      </w:r>
      <w:r>
        <w:t>đẩy nhanh tiến độ tiêm vaccin phòng COVID-19</w:t>
      </w:r>
      <w:r w:rsidR="006E06B4">
        <w:t>. Ban PCĐ</w:t>
      </w:r>
      <w:r w:rsidR="00F97FFD">
        <w:t xml:space="preserve"> phòng chống dịch Covid-</w:t>
      </w:r>
      <w:r w:rsidR="00816494">
        <w:t>19 xã Hải Dương</w:t>
      </w:r>
      <w:r w:rsidR="006E06B4">
        <w:t xml:space="preserve"> xây dự</w:t>
      </w:r>
      <w:r>
        <w:t>ng kế hoạch tiêm vacxin phòng COVID-19</w:t>
      </w:r>
      <w:r w:rsidR="006E06B4">
        <w:t xml:space="preserve"> cho đối tượng từ </w:t>
      </w:r>
      <w:r w:rsidR="00801C67">
        <w:t xml:space="preserve">đủ </w:t>
      </w:r>
      <w:r w:rsidR="006E06B4">
        <w:t>18 tuổi đến 59 tuổi trên địa bàn cụ thể như sau:</w:t>
      </w:r>
    </w:p>
    <w:p w:rsidR="00515B0F" w:rsidRDefault="00515B0F" w:rsidP="00715F69">
      <w:pPr>
        <w:pStyle w:val="Heading1"/>
        <w:spacing w:before="0" w:after="120"/>
        <w:ind w:firstLine="72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426F1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I. </w:t>
      </w:r>
      <w:r w:rsidR="004900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ĐỐI TƯỢNG, </w:t>
      </w:r>
      <w:r w:rsidR="009C0BB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THỜI GIAN </w:t>
      </w:r>
      <w:r w:rsidR="004900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VÀ ĐỊA ĐIỂM </w:t>
      </w:r>
      <w:r w:rsidR="009C0BB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TIÊM</w:t>
      </w:r>
    </w:p>
    <w:p w:rsidR="00801C67" w:rsidRPr="00F97FFD" w:rsidRDefault="00801C67" w:rsidP="00715F69">
      <w:pPr>
        <w:spacing w:after="120"/>
        <w:jc w:val="both"/>
        <w:rPr>
          <w:b/>
          <w:sz w:val="28"/>
          <w:szCs w:val="28"/>
        </w:rPr>
      </w:pPr>
      <w:r>
        <w:tab/>
      </w:r>
      <w:r w:rsidRPr="00F97FFD">
        <w:rPr>
          <w:b/>
        </w:rPr>
        <w:t>1</w:t>
      </w:r>
      <w:r w:rsidRPr="00F97FFD">
        <w:rPr>
          <w:b/>
          <w:sz w:val="28"/>
          <w:szCs w:val="28"/>
        </w:rPr>
        <w:t>. Đối tượng:</w:t>
      </w:r>
    </w:p>
    <w:p w:rsidR="00801C67" w:rsidRDefault="00801C67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Tất cả công dân trên địa bàn </w:t>
      </w:r>
      <w:r w:rsidR="00715F69">
        <w:rPr>
          <w:sz w:val="28"/>
          <w:szCs w:val="28"/>
        </w:rPr>
        <w:t>xã</w:t>
      </w:r>
      <w:r w:rsidR="00816494">
        <w:rPr>
          <w:sz w:val="28"/>
          <w:szCs w:val="28"/>
        </w:rPr>
        <w:t xml:space="preserve"> Hải Dương</w:t>
      </w:r>
      <w:r>
        <w:rPr>
          <w:sz w:val="28"/>
          <w:szCs w:val="28"/>
        </w:rPr>
        <w:t xml:space="preserve"> đủ t</w:t>
      </w:r>
      <w:r w:rsidRPr="00801C67">
        <w:rPr>
          <w:sz w:val="28"/>
          <w:szCs w:val="28"/>
        </w:rPr>
        <w:t>ừ 18 tuổi đến 59 tuổi</w:t>
      </w:r>
      <w:r w:rsidR="0049006F">
        <w:rPr>
          <w:sz w:val="28"/>
          <w:szCs w:val="28"/>
        </w:rPr>
        <w:t xml:space="preserve"> chưa được tiêm mũi 1</w:t>
      </w:r>
      <w:r w:rsidR="00DD1EC7">
        <w:rPr>
          <w:sz w:val="28"/>
          <w:szCs w:val="28"/>
        </w:rPr>
        <w:t xml:space="preserve"> (</w:t>
      </w:r>
      <w:r w:rsidR="00356D9D">
        <w:rPr>
          <w:sz w:val="28"/>
          <w:szCs w:val="28"/>
        </w:rPr>
        <w:t>theo thống kê từ cơ sở là:</w:t>
      </w:r>
      <w:r w:rsidR="00715F69">
        <w:rPr>
          <w:sz w:val="28"/>
          <w:szCs w:val="28"/>
        </w:rPr>
        <w:t xml:space="preserve"> </w:t>
      </w:r>
      <w:r w:rsidR="00816494">
        <w:rPr>
          <w:sz w:val="28"/>
          <w:szCs w:val="28"/>
        </w:rPr>
        <w:t>2</w:t>
      </w:r>
      <w:r w:rsidR="007E5587">
        <w:rPr>
          <w:sz w:val="28"/>
          <w:szCs w:val="28"/>
        </w:rPr>
        <w:t>.</w:t>
      </w:r>
      <w:r w:rsidR="00816494">
        <w:rPr>
          <w:sz w:val="28"/>
          <w:szCs w:val="28"/>
        </w:rPr>
        <w:t>738</w:t>
      </w:r>
      <w:r>
        <w:rPr>
          <w:sz w:val="28"/>
          <w:szCs w:val="28"/>
        </w:rPr>
        <w:t>người )</w:t>
      </w:r>
    </w:p>
    <w:p w:rsidR="00F97FFD" w:rsidRPr="00356D9D" w:rsidRDefault="00801C67" w:rsidP="00715F69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97FFD">
        <w:rPr>
          <w:b/>
          <w:sz w:val="28"/>
          <w:szCs w:val="28"/>
        </w:rPr>
        <w:t xml:space="preserve">2. Thời gian: </w:t>
      </w:r>
      <w:r w:rsidR="00356D9D">
        <w:rPr>
          <w:sz w:val="28"/>
          <w:szCs w:val="28"/>
        </w:rPr>
        <w:t>Từ ngày</w:t>
      </w:r>
      <w:r w:rsidR="00816494">
        <w:rPr>
          <w:sz w:val="28"/>
          <w:szCs w:val="28"/>
        </w:rPr>
        <w:t xml:space="preserve"> </w:t>
      </w:r>
      <w:r w:rsidR="00DD1EC7">
        <w:rPr>
          <w:sz w:val="28"/>
          <w:szCs w:val="28"/>
        </w:rPr>
        <w:t>0</w:t>
      </w:r>
      <w:r w:rsidR="00816494">
        <w:rPr>
          <w:sz w:val="28"/>
          <w:szCs w:val="28"/>
        </w:rPr>
        <w:t>4</w:t>
      </w:r>
      <w:r w:rsidR="00356D9D">
        <w:rPr>
          <w:sz w:val="28"/>
          <w:szCs w:val="28"/>
        </w:rPr>
        <w:t xml:space="preserve">/ </w:t>
      </w:r>
      <w:r w:rsidR="00E30B47">
        <w:rPr>
          <w:sz w:val="28"/>
          <w:szCs w:val="28"/>
        </w:rPr>
        <w:t>11</w:t>
      </w:r>
      <w:r>
        <w:rPr>
          <w:sz w:val="28"/>
          <w:szCs w:val="28"/>
        </w:rPr>
        <w:t xml:space="preserve">/2021 đến hết ngày </w:t>
      </w:r>
      <w:r w:rsidR="00DD1EC7">
        <w:rPr>
          <w:sz w:val="28"/>
          <w:szCs w:val="28"/>
        </w:rPr>
        <w:t>0</w:t>
      </w:r>
      <w:r w:rsidR="00706695">
        <w:rPr>
          <w:sz w:val="28"/>
          <w:szCs w:val="28"/>
        </w:rPr>
        <w:t>7</w:t>
      </w:r>
      <w:r w:rsidR="00356D9D">
        <w:rPr>
          <w:sz w:val="28"/>
          <w:szCs w:val="28"/>
        </w:rPr>
        <w:t xml:space="preserve">/ </w:t>
      </w:r>
      <w:r w:rsidR="00E30B47">
        <w:rPr>
          <w:sz w:val="28"/>
          <w:szCs w:val="28"/>
        </w:rPr>
        <w:t>11</w:t>
      </w:r>
      <w:r w:rsidR="007D3D1F">
        <w:rPr>
          <w:sz w:val="28"/>
          <w:szCs w:val="28"/>
        </w:rPr>
        <w:t>/20</w:t>
      </w:r>
      <w:r w:rsidR="00356D9D">
        <w:rPr>
          <w:sz w:val="28"/>
          <w:szCs w:val="28"/>
        </w:rPr>
        <w:t>2</w:t>
      </w:r>
      <w:r w:rsidR="007D3D1F">
        <w:rPr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551"/>
      </w:tblGrid>
      <w:tr w:rsidR="00801C67" w:rsidTr="00B12273">
        <w:tc>
          <w:tcPr>
            <w:tcW w:w="675" w:type="dxa"/>
            <w:vAlign w:val="center"/>
          </w:tcPr>
          <w:p w:rsidR="00B12273" w:rsidRDefault="00801C67" w:rsidP="00B12273">
            <w:pPr>
              <w:jc w:val="center"/>
              <w:rPr>
                <w:b/>
                <w:sz w:val="28"/>
                <w:szCs w:val="28"/>
              </w:rPr>
            </w:pPr>
            <w:r w:rsidRPr="00F97FFD">
              <w:rPr>
                <w:b/>
                <w:sz w:val="28"/>
                <w:szCs w:val="28"/>
              </w:rPr>
              <w:t>S</w:t>
            </w:r>
            <w:r w:rsidR="00B12273">
              <w:rPr>
                <w:b/>
                <w:sz w:val="28"/>
                <w:szCs w:val="28"/>
              </w:rPr>
              <w:t>ố</w:t>
            </w:r>
          </w:p>
          <w:p w:rsidR="00801C67" w:rsidRPr="00F97FFD" w:rsidRDefault="00B12273" w:rsidP="00B12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4111" w:type="dxa"/>
            <w:vAlign w:val="center"/>
          </w:tcPr>
          <w:p w:rsidR="00801C67" w:rsidRPr="00F97FFD" w:rsidRDefault="007E5587" w:rsidP="00B122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</w:t>
            </w:r>
          </w:p>
        </w:tc>
        <w:tc>
          <w:tcPr>
            <w:tcW w:w="2410" w:type="dxa"/>
            <w:vAlign w:val="center"/>
          </w:tcPr>
          <w:p w:rsidR="00801C67" w:rsidRPr="00F97FFD" w:rsidRDefault="00801C67" w:rsidP="00B12273">
            <w:pPr>
              <w:jc w:val="center"/>
              <w:rPr>
                <w:b/>
                <w:sz w:val="28"/>
                <w:szCs w:val="28"/>
              </w:rPr>
            </w:pPr>
            <w:r w:rsidRPr="00F97FFD">
              <w:rPr>
                <w:b/>
                <w:sz w:val="28"/>
                <w:szCs w:val="28"/>
              </w:rPr>
              <w:t>Thời  gian</w:t>
            </w:r>
          </w:p>
        </w:tc>
        <w:tc>
          <w:tcPr>
            <w:tcW w:w="2551" w:type="dxa"/>
            <w:vAlign w:val="center"/>
          </w:tcPr>
          <w:p w:rsidR="00801C67" w:rsidRPr="00F97FFD" w:rsidRDefault="00801C67" w:rsidP="00B12273">
            <w:pPr>
              <w:jc w:val="center"/>
              <w:rPr>
                <w:b/>
                <w:sz w:val="28"/>
                <w:szCs w:val="28"/>
              </w:rPr>
            </w:pPr>
            <w:r w:rsidRPr="00F97FFD">
              <w:rPr>
                <w:b/>
                <w:sz w:val="28"/>
                <w:szCs w:val="28"/>
              </w:rPr>
              <w:t>Ghi chú</w:t>
            </w:r>
          </w:p>
        </w:tc>
      </w:tr>
      <w:tr w:rsidR="00356D9D" w:rsidTr="00DD1EC7">
        <w:tc>
          <w:tcPr>
            <w:tcW w:w="675" w:type="dxa"/>
          </w:tcPr>
          <w:p w:rsidR="00356D9D" w:rsidRDefault="00356D9D" w:rsidP="00715F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56D9D" w:rsidRDefault="00816494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 Thai Dương Hạ Trung</w:t>
            </w:r>
          </w:p>
        </w:tc>
        <w:tc>
          <w:tcPr>
            <w:tcW w:w="2410" w:type="dxa"/>
          </w:tcPr>
          <w:p w:rsidR="00356D9D" w:rsidRDefault="00BE6488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Ngày </w:t>
            </w:r>
            <w:r w:rsidR="00DD1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356D9D">
              <w:rPr>
                <w:sz w:val="28"/>
                <w:szCs w:val="28"/>
              </w:rPr>
              <w:t>/</w:t>
            </w:r>
            <w:r w:rsidR="009D7D31">
              <w:rPr>
                <w:sz w:val="28"/>
                <w:szCs w:val="28"/>
              </w:rPr>
              <w:t>11</w:t>
            </w:r>
            <w:r w:rsidR="00356D9D">
              <w:rPr>
                <w:sz w:val="28"/>
                <w:szCs w:val="28"/>
              </w:rPr>
              <w:t>/2021</w:t>
            </w:r>
          </w:p>
        </w:tc>
        <w:tc>
          <w:tcPr>
            <w:tcW w:w="2551" w:type="dxa"/>
            <w:vMerge w:val="restart"/>
          </w:tcPr>
          <w:p w:rsidR="00356D9D" w:rsidRPr="009D7D31" w:rsidRDefault="009D7D31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56D9D" w:rsidRPr="009D7D31">
              <w:rPr>
                <w:sz w:val="28"/>
                <w:szCs w:val="28"/>
              </w:rPr>
              <w:t xml:space="preserve">Buổi sáng từ </w:t>
            </w:r>
            <w:r w:rsidR="00DD1EC7">
              <w:rPr>
                <w:sz w:val="28"/>
                <w:szCs w:val="28"/>
              </w:rPr>
              <w:t>0</w:t>
            </w:r>
            <w:r w:rsidR="00356D9D" w:rsidRPr="009D7D31">
              <w:rPr>
                <w:sz w:val="28"/>
                <w:szCs w:val="28"/>
              </w:rPr>
              <w:t>7h 30</w:t>
            </w:r>
            <w:r w:rsidR="00DD1EC7">
              <w:rPr>
                <w:sz w:val="28"/>
                <w:szCs w:val="28"/>
              </w:rPr>
              <w:t xml:space="preserve"> </w:t>
            </w:r>
            <w:r w:rsidR="00356D9D" w:rsidRPr="009D7D31">
              <w:rPr>
                <w:sz w:val="28"/>
                <w:szCs w:val="28"/>
              </w:rPr>
              <w:t>phút đến 12h</w:t>
            </w:r>
          </w:p>
          <w:p w:rsidR="00356D9D" w:rsidRDefault="009D7D31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56D9D">
              <w:rPr>
                <w:sz w:val="28"/>
                <w:szCs w:val="28"/>
              </w:rPr>
              <w:t>Buổi chiều từ 13h đến 18h</w:t>
            </w:r>
            <w:r>
              <w:rPr>
                <w:sz w:val="28"/>
                <w:szCs w:val="28"/>
              </w:rPr>
              <w:t>;</w:t>
            </w:r>
          </w:p>
          <w:p w:rsidR="009D7D31" w:rsidRDefault="00706695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*Ngày 7</w:t>
            </w:r>
            <w:r w:rsidR="009D7D31">
              <w:rPr>
                <w:sz w:val="28"/>
                <w:szCs w:val="28"/>
              </w:rPr>
              <w:t>/11 Tiêm vét</w:t>
            </w:r>
          </w:p>
          <w:p w:rsidR="00356D9D" w:rsidRDefault="00356D9D" w:rsidP="00715F6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356D9D" w:rsidTr="00DD1EC7">
        <w:tc>
          <w:tcPr>
            <w:tcW w:w="675" w:type="dxa"/>
          </w:tcPr>
          <w:p w:rsidR="00356D9D" w:rsidRDefault="00356D9D" w:rsidP="00715F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56D9D" w:rsidRDefault="00816494" w:rsidP="00715F69">
            <w:pPr>
              <w:spacing w:after="120"/>
              <w:jc w:val="both"/>
            </w:pPr>
            <w:r w:rsidRPr="00816494">
              <w:rPr>
                <w:sz w:val="28"/>
                <w:szCs w:val="28"/>
              </w:rPr>
              <w:t>Thôn Thai Dương Hạ Nam</w:t>
            </w:r>
          </w:p>
        </w:tc>
        <w:tc>
          <w:tcPr>
            <w:tcW w:w="2410" w:type="dxa"/>
          </w:tcPr>
          <w:p w:rsidR="00356D9D" w:rsidRDefault="009D7D31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  <w:r w:rsidR="00BE6488">
              <w:rPr>
                <w:sz w:val="28"/>
                <w:szCs w:val="28"/>
              </w:rPr>
              <w:t xml:space="preserve"> </w:t>
            </w:r>
            <w:r w:rsidR="00DD1EC7">
              <w:rPr>
                <w:sz w:val="28"/>
                <w:szCs w:val="28"/>
              </w:rPr>
              <w:t>0</w:t>
            </w:r>
            <w:r w:rsidR="00BE6488">
              <w:rPr>
                <w:sz w:val="28"/>
                <w:szCs w:val="28"/>
              </w:rPr>
              <w:t>4</w:t>
            </w:r>
            <w:r w:rsidR="00DD1E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356D9D">
              <w:rPr>
                <w:sz w:val="28"/>
                <w:szCs w:val="28"/>
              </w:rPr>
              <w:t>/2021</w:t>
            </w:r>
          </w:p>
        </w:tc>
        <w:tc>
          <w:tcPr>
            <w:tcW w:w="2551" w:type="dxa"/>
            <w:vMerge/>
          </w:tcPr>
          <w:p w:rsidR="00356D9D" w:rsidRDefault="00356D9D" w:rsidP="00715F6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356D9D" w:rsidTr="00DD1EC7">
        <w:tc>
          <w:tcPr>
            <w:tcW w:w="675" w:type="dxa"/>
          </w:tcPr>
          <w:p w:rsidR="00356D9D" w:rsidRDefault="00356D9D" w:rsidP="00715F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56D9D" w:rsidRDefault="00816494" w:rsidP="00715F69">
            <w:pPr>
              <w:spacing w:after="120"/>
              <w:jc w:val="both"/>
            </w:pPr>
            <w:r>
              <w:rPr>
                <w:sz w:val="28"/>
                <w:szCs w:val="28"/>
              </w:rPr>
              <w:t>Thôn Thai Dương Hạ Bắc</w:t>
            </w:r>
          </w:p>
        </w:tc>
        <w:tc>
          <w:tcPr>
            <w:tcW w:w="2410" w:type="dxa"/>
          </w:tcPr>
          <w:p w:rsidR="00356D9D" w:rsidRDefault="009D7D31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  <w:r w:rsidR="00DD1EC7">
              <w:rPr>
                <w:sz w:val="28"/>
                <w:szCs w:val="28"/>
              </w:rPr>
              <w:t xml:space="preserve"> 0</w:t>
            </w:r>
            <w:r w:rsidR="00BE6488">
              <w:rPr>
                <w:sz w:val="28"/>
                <w:szCs w:val="28"/>
              </w:rPr>
              <w:t>5</w:t>
            </w:r>
            <w:r w:rsidR="00DD1E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356D9D">
              <w:rPr>
                <w:sz w:val="28"/>
                <w:szCs w:val="28"/>
              </w:rPr>
              <w:t>/2021</w:t>
            </w:r>
          </w:p>
        </w:tc>
        <w:tc>
          <w:tcPr>
            <w:tcW w:w="2551" w:type="dxa"/>
            <w:vMerge/>
          </w:tcPr>
          <w:p w:rsidR="00356D9D" w:rsidRDefault="00356D9D" w:rsidP="00715F6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356D9D" w:rsidTr="00DD1EC7">
        <w:tc>
          <w:tcPr>
            <w:tcW w:w="675" w:type="dxa"/>
          </w:tcPr>
          <w:p w:rsidR="00356D9D" w:rsidRDefault="00356D9D" w:rsidP="00715F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56D9D" w:rsidRDefault="00816494" w:rsidP="00715F69">
            <w:pPr>
              <w:spacing w:after="120"/>
              <w:jc w:val="both"/>
            </w:pPr>
            <w:r w:rsidRPr="00816494">
              <w:rPr>
                <w:sz w:val="28"/>
                <w:szCs w:val="28"/>
              </w:rPr>
              <w:t>Thôn Thai Dương Thượng Đông</w:t>
            </w:r>
          </w:p>
        </w:tc>
        <w:tc>
          <w:tcPr>
            <w:tcW w:w="2410" w:type="dxa"/>
          </w:tcPr>
          <w:p w:rsidR="00356D9D" w:rsidRDefault="009D7D31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  <w:r w:rsidR="00DD1EC7">
              <w:rPr>
                <w:sz w:val="28"/>
                <w:szCs w:val="28"/>
              </w:rPr>
              <w:t xml:space="preserve"> 0</w:t>
            </w:r>
            <w:r w:rsidR="00706695">
              <w:rPr>
                <w:sz w:val="28"/>
                <w:szCs w:val="28"/>
              </w:rPr>
              <w:t>5</w:t>
            </w:r>
            <w:r w:rsidR="00DD1E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  <w:r w:rsidR="00356D9D">
              <w:rPr>
                <w:sz w:val="28"/>
                <w:szCs w:val="28"/>
              </w:rPr>
              <w:t>/2021</w:t>
            </w:r>
          </w:p>
        </w:tc>
        <w:tc>
          <w:tcPr>
            <w:tcW w:w="2551" w:type="dxa"/>
            <w:vMerge/>
          </w:tcPr>
          <w:p w:rsidR="00356D9D" w:rsidRDefault="00356D9D" w:rsidP="00715F6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356D9D" w:rsidTr="00DD1EC7">
        <w:tc>
          <w:tcPr>
            <w:tcW w:w="675" w:type="dxa"/>
          </w:tcPr>
          <w:p w:rsidR="00356D9D" w:rsidRDefault="00356D9D" w:rsidP="00715F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56D9D" w:rsidRDefault="00816494" w:rsidP="00715F69">
            <w:pPr>
              <w:spacing w:after="120"/>
              <w:jc w:val="both"/>
            </w:pPr>
            <w:r>
              <w:rPr>
                <w:sz w:val="28"/>
                <w:szCs w:val="28"/>
              </w:rPr>
              <w:t>Thôn Thai Dương Thượng Tây</w:t>
            </w:r>
          </w:p>
        </w:tc>
        <w:tc>
          <w:tcPr>
            <w:tcW w:w="2410" w:type="dxa"/>
          </w:tcPr>
          <w:p w:rsidR="00356D9D" w:rsidRDefault="00816494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Ngày </w:t>
            </w:r>
            <w:r w:rsidR="00DD1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DD1EC7">
              <w:rPr>
                <w:sz w:val="28"/>
                <w:szCs w:val="28"/>
              </w:rPr>
              <w:t>/</w:t>
            </w:r>
            <w:r w:rsidR="009D7D31">
              <w:rPr>
                <w:sz w:val="28"/>
                <w:szCs w:val="28"/>
              </w:rPr>
              <w:t>11</w:t>
            </w:r>
            <w:r w:rsidR="00356D9D">
              <w:rPr>
                <w:sz w:val="28"/>
                <w:szCs w:val="28"/>
              </w:rPr>
              <w:t>/2021</w:t>
            </w:r>
          </w:p>
        </w:tc>
        <w:tc>
          <w:tcPr>
            <w:tcW w:w="2551" w:type="dxa"/>
            <w:vMerge/>
          </w:tcPr>
          <w:p w:rsidR="00356D9D" w:rsidRDefault="00356D9D" w:rsidP="00715F6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356D9D" w:rsidTr="00DD1EC7">
        <w:tc>
          <w:tcPr>
            <w:tcW w:w="675" w:type="dxa"/>
          </w:tcPr>
          <w:p w:rsidR="00356D9D" w:rsidRDefault="00356D9D" w:rsidP="00715F6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56D9D" w:rsidRDefault="00816494" w:rsidP="00715F69">
            <w:pPr>
              <w:spacing w:after="120"/>
              <w:jc w:val="both"/>
            </w:pPr>
            <w:r>
              <w:rPr>
                <w:sz w:val="28"/>
                <w:szCs w:val="28"/>
              </w:rPr>
              <w:t>Thôn Vĩnh Trị</w:t>
            </w:r>
          </w:p>
        </w:tc>
        <w:tc>
          <w:tcPr>
            <w:tcW w:w="2410" w:type="dxa"/>
          </w:tcPr>
          <w:p w:rsidR="00356D9D" w:rsidRDefault="00BE6488" w:rsidP="00715F69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Ngày </w:t>
            </w:r>
            <w:r w:rsidR="00DD1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DD1EC7">
              <w:rPr>
                <w:sz w:val="28"/>
                <w:szCs w:val="28"/>
              </w:rPr>
              <w:t>/</w:t>
            </w:r>
            <w:r w:rsidR="009D7D31">
              <w:rPr>
                <w:sz w:val="28"/>
                <w:szCs w:val="28"/>
              </w:rPr>
              <w:t>11</w:t>
            </w:r>
            <w:r w:rsidR="00356D9D">
              <w:rPr>
                <w:sz w:val="28"/>
                <w:szCs w:val="28"/>
              </w:rPr>
              <w:t>/2021</w:t>
            </w:r>
          </w:p>
        </w:tc>
        <w:tc>
          <w:tcPr>
            <w:tcW w:w="2551" w:type="dxa"/>
            <w:vMerge/>
          </w:tcPr>
          <w:p w:rsidR="00356D9D" w:rsidRDefault="00356D9D" w:rsidP="00715F6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715F69" w:rsidRDefault="00715F69" w:rsidP="00715F69">
      <w:pPr>
        <w:spacing w:after="120"/>
        <w:ind w:firstLine="720"/>
        <w:jc w:val="both"/>
        <w:rPr>
          <w:b/>
          <w:sz w:val="28"/>
          <w:szCs w:val="28"/>
        </w:rPr>
      </w:pPr>
    </w:p>
    <w:p w:rsidR="0049006F" w:rsidRPr="007E5587" w:rsidRDefault="0049006F" w:rsidP="00715F69">
      <w:pPr>
        <w:spacing w:after="120"/>
        <w:ind w:firstLine="720"/>
        <w:jc w:val="both"/>
        <w:rPr>
          <w:b/>
          <w:color w:val="FF0000"/>
          <w:sz w:val="28"/>
          <w:szCs w:val="28"/>
        </w:rPr>
      </w:pPr>
      <w:r w:rsidRPr="007E5587">
        <w:rPr>
          <w:b/>
          <w:sz w:val="28"/>
          <w:szCs w:val="28"/>
        </w:rPr>
        <w:t>3. Địa điểm:</w:t>
      </w:r>
      <w:r w:rsidR="00DD1EC7">
        <w:rPr>
          <w:b/>
          <w:sz w:val="28"/>
          <w:szCs w:val="28"/>
        </w:rPr>
        <w:t xml:space="preserve"> </w:t>
      </w:r>
      <w:r w:rsidR="00816494" w:rsidRPr="007E5587">
        <w:rPr>
          <w:color w:val="000000" w:themeColor="text1"/>
          <w:sz w:val="28"/>
          <w:szCs w:val="28"/>
        </w:rPr>
        <w:t>Nhà văn hóa</w:t>
      </w:r>
      <w:r w:rsidR="00715F69">
        <w:rPr>
          <w:color w:val="000000" w:themeColor="text1"/>
          <w:sz w:val="28"/>
          <w:szCs w:val="28"/>
        </w:rPr>
        <w:t xml:space="preserve"> </w:t>
      </w:r>
      <w:r w:rsidR="00816494" w:rsidRPr="007E5587">
        <w:rPr>
          <w:color w:val="000000" w:themeColor="text1"/>
          <w:sz w:val="28"/>
          <w:szCs w:val="28"/>
        </w:rPr>
        <w:t>xã Hải Dương</w:t>
      </w:r>
      <w:r w:rsidR="00E30B47" w:rsidRPr="007E5587">
        <w:rPr>
          <w:b/>
          <w:sz w:val="28"/>
          <w:szCs w:val="28"/>
        </w:rPr>
        <w:t>.</w:t>
      </w:r>
    </w:p>
    <w:p w:rsidR="0049006F" w:rsidRDefault="0049006F" w:rsidP="00715F69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97FFD">
        <w:rPr>
          <w:b/>
          <w:sz w:val="28"/>
          <w:szCs w:val="28"/>
        </w:rPr>
        <w:t>II. BỐ TRÍ NHÂN LỰC PHỤC VỤ CÔNG TÁC TIÊM CHỦNG</w:t>
      </w:r>
    </w:p>
    <w:p w:rsidR="003A2C4D" w:rsidRPr="003A2C4D" w:rsidRDefault="003A2C4D" w:rsidP="00715F69">
      <w:pPr>
        <w:spacing w:after="120"/>
        <w:ind w:firstLine="720"/>
        <w:jc w:val="both"/>
        <w:rPr>
          <w:sz w:val="28"/>
          <w:szCs w:val="28"/>
        </w:rPr>
      </w:pPr>
      <w:r w:rsidRPr="009D7D31">
        <w:rPr>
          <w:b/>
          <w:i/>
          <w:sz w:val="28"/>
          <w:szCs w:val="28"/>
        </w:rPr>
        <w:t>1. Quét thẻ QR</w:t>
      </w:r>
      <w:r w:rsidR="009D7D31" w:rsidRPr="009D7D31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bố trí 2 người ( UBND </w:t>
      </w:r>
      <w:r w:rsidR="00816494">
        <w:rPr>
          <w:sz w:val="28"/>
          <w:szCs w:val="28"/>
        </w:rPr>
        <w:t>xã</w:t>
      </w:r>
      <w:r>
        <w:rPr>
          <w:sz w:val="28"/>
          <w:szCs w:val="28"/>
        </w:rPr>
        <w:t xml:space="preserve"> điều người)</w:t>
      </w:r>
    </w:p>
    <w:p w:rsidR="0049006F" w:rsidRPr="0049006F" w:rsidRDefault="003A2C4D" w:rsidP="00715F69">
      <w:pPr>
        <w:spacing w:after="120"/>
        <w:ind w:firstLine="720"/>
        <w:jc w:val="both"/>
        <w:rPr>
          <w:sz w:val="28"/>
          <w:szCs w:val="28"/>
        </w:rPr>
      </w:pPr>
      <w:r w:rsidRPr="009D7D31">
        <w:rPr>
          <w:b/>
          <w:i/>
          <w:sz w:val="28"/>
          <w:szCs w:val="28"/>
        </w:rPr>
        <w:t>2</w:t>
      </w:r>
      <w:r w:rsidR="0049006F" w:rsidRPr="009D7D31">
        <w:rPr>
          <w:b/>
          <w:i/>
          <w:sz w:val="28"/>
          <w:szCs w:val="28"/>
        </w:rPr>
        <w:t>.</w:t>
      </w:r>
      <w:r w:rsidR="00715F69">
        <w:rPr>
          <w:b/>
          <w:i/>
          <w:sz w:val="28"/>
          <w:szCs w:val="28"/>
        </w:rPr>
        <w:t xml:space="preserve"> </w:t>
      </w:r>
      <w:r w:rsidR="0049006F" w:rsidRPr="009D7D31">
        <w:rPr>
          <w:b/>
          <w:i/>
          <w:sz w:val="28"/>
          <w:szCs w:val="28"/>
        </w:rPr>
        <w:t>Nhập máy mũi tiêm vào phần mềm tiêm chủng:</w:t>
      </w:r>
      <w:r w:rsidR="00715F69">
        <w:rPr>
          <w:b/>
          <w:i/>
          <w:sz w:val="28"/>
          <w:szCs w:val="28"/>
        </w:rPr>
        <w:t xml:space="preserve"> </w:t>
      </w:r>
      <w:r w:rsidR="0049006F">
        <w:rPr>
          <w:sz w:val="28"/>
          <w:szCs w:val="28"/>
        </w:rPr>
        <w:t>Đoàn thanh niên phụ trách</w:t>
      </w:r>
      <w:r w:rsidR="002E690E">
        <w:rPr>
          <w:sz w:val="28"/>
          <w:szCs w:val="28"/>
        </w:rPr>
        <w:t>.</w:t>
      </w:r>
    </w:p>
    <w:p w:rsidR="0049006F" w:rsidRDefault="0049006F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Bố trí </w:t>
      </w:r>
      <w:r w:rsidRPr="0049006F">
        <w:rPr>
          <w:sz w:val="28"/>
          <w:szCs w:val="28"/>
        </w:rPr>
        <w:t>6 máy</w:t>
      </w:r>
      <w:r>
        <w:rPr>
          <w:sz w:val="28"/>
          <w:szCs w:val="28"/>
        </w:rPr>
        <w:t>,</w:t>
      </w:r>
      <w:r w:rsidRPr="0049006F">
        <w:rPr>
          <w:sz w:val="28"/>
          <w:szCs w:val="28"/>
        </w:rPr>
        <w:t xml:space="preserve"> 12 </w:t>
      </w:r>
      <w:r w:rsidR="00715F69">
        <w:rPr>
          <w:sz w:val="28"/>
          <w:szCs w:val="28"/>
        </w:rPr>
        <w:t>Đ</w:t>
      </w:r>
      <w:r w:rsidRPr="0049006F">
        <w:rPr>
          <w:sz w:val="28"/>
          <w:szCs w:val="28"/>
        </w:rPr>
        <w:t xml:space="preserve">oàn </w:t>
      </w:r>
      <w:r>
        <w:rPr>
          <w:sz w:val="28"/>
          <w:szCs w:val="28"/>
        </w:rPr>
        <w:t xml:space="preserve">viên </w:t>
      </w:r>
      <w:r w:rsidRPr="0049006F">
        <w:rPr>
          <w:sz w:val="28"/>
          <w:szCs w:val="28"/>
        </w:rPr>
        <w:t xml:space="preserve">Thanh niên biết sử dụng vi tính </w:t>
      </w:r>
      <w:r>
        <w:rPr>
          <w:sz w:val="28"/>
          <w:szCs w:val="28"/>
        </w:rPr>
        <w:t xml:space="preserve">thành thạo, có Wifi </w:t>
      </w:r>
      <w:r w:rsidR="006B330D">
        <w:rPr>
          <w:sz w:val="28"/>
          <w:szCs w:val="28"/>
        </w:rPr>
        <w:t>(</w:t>
      </w:r>
      <w:r w:rsidR="009D7D31">
        <w:rPr>
          <w:sz w:val="28"/>
          <w:szCs w:val="28"/>
        </w:rPr>
        <w:t>Dược sĩ</w:t>
      </w:r>
      <w:r w:rsidR="00816494">
        <w:rPr>
          <w:sz w:val="28"/>
          <w:szCs w:val="28"/>
        </w:rPr>
        <w:t xml:space="preserve"> Diếp</w:t>
      </w:r>
      <w:r w:rsidR="00DD1EC7">
        <w:rPr>
          <w:sz w:val="28"/>
          <w:szCs w:val="28"/>
        </w:rPr>
        <w:t xml:space="preserve"> </w:t>
      </w:r>
      <w:r w:rsidRPr="0049006F">
        <w:rPr>
          <w:sz w:val="28"/>
          <w:szCs w:val="28"/>
        </w:rPr>
        <w:t>hướng dẫn ban đầu )</w:t>
      </w:r>
    </w:p>
    <w:p w:rsidR="0049006F" w:rsidRDefault="003A2C4D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D31">
        <w:rPr>
          <w:b/>
          <w:i/>
          <w:sz w:val="28"/>
          <w:szCs w:val="28"/>
        </w:rPr>
        <w:t>3</w:t>
      </w:r>
      <w:r w:rsidR="0049006F" w:rsidRPr="009D7D31">
        <w:rPr>
          <w:b/>
          <w:i/>
          <w:sz w:val="28"/>
          <w:szCs w:val="28"/>
        </w:rPr>
        <w:t>.</w:t>
      </w:r>
      <w:r w:rsidR="00DD1EC7">
        <w:rPr>
          <w:b/>
          <w:i/>
          <w:sz w:val="28"/>
          <w:szCs w:val="28"/>
        </w:rPr>
        <w:t xml:space="preserve"> </w:t>
      </w:r>
      <w:r w:rsidR="0049006F" w:rsidRPr="009D7D31">
        <w:rPr>
          <w:b/>
          <w:i/>
          <w:sz w:val="28"/>
          <w:szCs w:val="28"/>
        </w:rPr>
        <w:t xml:space="preserve">Photo </w:t>
      </w:r>
      <w:r w:rsidR="009D7D31" w:rsidRPr="009D7D31">
        <w:rPr>
          <w:b/>
          <w:i/>
          <w:sz w:val="28"/>
          <w:szCs w:val="28"/>
        </w:rPr>
        <w:t xml:space="preserve">các </w:t>
      </w:r>
      <w:r w:rsidR="0049006F" w:rsidRPr="009D7D31">
        <w:rPr>
          <w:b/>
          <w:i/>
          <w:sz w:val="28"/>
          <w:szCs w:val="28"/>
        </w:rPr>
        <w:t>biểu mẫu</w:t>
      </w:r>
      <w:r w:rsidR="009D7D31" w:rsidRPr="009D7D31">
        <w:rPr>
          <w:b/>
          <w:i/>
          <w:sz w:val="28"/>
          <w:szCs w:val="28"/>
        </w:rPr>
        <w:t>:</w:t>
      </w:r>
      <w:r w:rsidR="0049006F">
        <w:rPr>
          <w:sz w:val="28"/>
          <w:szCs w:val="28"/>
        </w:rPr>
        <w:t xml:space="preserve"> tiêm </w:t>
      </w:r>
      <w:r w:rsidR="009D7D31">
        <w:rPr>
          <w:sz w:val="28"/>
          <w:szCs w:val="28"/>
        </w:rPr>
        <w:t>chủng vacc</w:t>
      </w:r>
      <w:r w:rsidR="0049006F">
        <w:rPr>
          <w:sz w:val="28"/>
          <w:szCs w:val="28"/>
        </w:rPr>
        <w:t>i</w:t>
      </w:r>
      <w:r w:rsidR="009D7D31">
        <w:rPr>
          <w:sz w:val="28"/>
          <w:szCs w:val="28"/>
        </w:rPr>
        <w:t>n, giấy đăng ký đồng ý tiêm vacc</w:t>
      </w:r>
      <w:r w:rsidR="0049006F">
        <w:rPr>
          <w:sz w:val="28"/>
          <w:szCs w:val="28"/>
        </w:rPr>
        <w:t>in</w:t>
      </w:r>
      <w:r w:rsidR="00715F69">
        <w:rPr>
          <w:sz w:val="28"/>
          <w:szCs w:val="28"/>
        </w:rPr>
        <w:t>, giấy mời (Đ.c Bình VP phụ trách</w:t>
      </w:r>
      <w:r w:rsidR="008A3770">
        <w:rPr>
          <w:sz w:val="28"/>
          <w:szCs w:val="28"/>
        </w:rPr>
        <w:t>)</w:t>
      </w:r>
      <w:r w:rsidR="009D7D31">
        <w:rPr>
          <w:sz w:val="28"/>
          <w:szCs w:val="28"/>
        </w:rPr>
        <w:t>.</w:t>
      </w:r>
    </w:p>
    <w:p w:rsidR="008A3770" w:rsidRDefault="003A2C4D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D31">
        <w:rPr>
          <w:b/>
          <w:i/>
          <w:sz w:val="28"/>
          <w:szCs w:val="28"/>
        </w:rPr>
        <w:t>4</w:t>
      </w:r>
      <w:r w:rsidR="008A3770" w:rsidRPr="009D7D31">
        <w:rPr>
          <w:b/>
          <w:i/>
          <w:sz w:val="28"/>
          <w:szCs w:val="28"/>
        </w:rPr>
        <w:t>.</w:t>
      </w:r>
      <w:r w:rsidR="00210609">
        <w:rPr>
          <w:b/>
          <w:i/>
          <w:sz w:val="28"/>
          <w:szCs w:val="28"/>
        </w:rPr>
        <w:t xml:space="preserve"> </w:t>
      </w:r>
      <w:r w:rsidR="008A3770" w:rsidRPr="009D7D31">
        <w:rPr>
          <w:b/>
          <w:i/>
          <w:sz w:val="28"/>
          <w:szCs w:val="28"/>
        </w:rPr>
        <w:t>Bàn tiếp nhận phiếu tiêm chủng:</w:t>
      </w:r>
      <w:r w:rsidR="008A3770">
        <w:rPr>
          <w:sz w:val="28"/>
          <w:szCs w:val="28"/>
        </w:rPr>
        <w:t xml:space="preserve"> 5 người ( UBND </w:t>
      </w:r>
      <w:r w:rsidR="00816494">
        <w:rPr>
          <w:sz w:val="28"/>
          <w:szCs w:val="28"/>
        </w:rPr>
        <w:t>xã</w:t>
      </w:r>
      <w:r w:rsidR="008A3770">
        <w:rPr>
          <w:sz w:val="28"/>
          <w:szCs w:val="28"/>
        </w:rPr>
        <w:t xml:space="preserve"> điều người )</w:t>
      </w:r>
    </w:p>
    <w:p w:rsidR="008A3770" w:rsidRDefault="003A2C4D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D7D31">
        <w:rPr>
          <w:b/>
          <w:i/>
          <w:sz w:val="28"/>
          <w:szCs w:val="28"/>
        </w:rPr>
        <w:t>5</w:t>
      </w:r>
      <w:r w:rsidR="008A3770" w:rsidRPr="009D7D31">
        <w:rPr>
          <w:b/>
          <w:i/>
          <w:sz w:val="28"/>
          <w:szCs w:val="28"/>
        </w:rPr>
        <w:t>.</w:t>
      </w:r>
      <w:r w:rsidR="00715F69">
        <w:rPr>
          <w:b/>
          <w:i/>
          <w:sz w:val="28"/>
          <w:szCs w:val="28"/>
        </w:rPr>
        <w:t xml:space="preserve"> </w:t>
      </w:r>
      <w:r w:rsidR="008A3770" w:rsidRPr="009D7D31">
        <w:rPr>
          <w:b/>
          <w:i/>
          <w:sz w:val="28"/>
          <w:szCs w:val="28"/>
        </w:rPr>
        <w:t xml:space="preserve">Phân luồng, giữ </w:t>
      </w:r>
      <w:r w:rsidR="00FA1791" w:rsidRPr="009D7D31">
        <w:rPr>
          <w:b/>
          <w:i/>
          <w:sz w:val="28"/>
          <w:szCs w:val="28"/>
        </w:rPr>
        <w:t>trật tự, tiếp đón:</w:t>
      </w:r>
      <w:r w:rsidR="00715F69">
        <w:rPr>
          <w:sz w:val="28"/>
          <w:szCs w:val="28"/>
        </w:rPr>
        <w:t xml:space="preserve"> 10 người (Giao trách nhiệm công an, quân sự bố trí lực lượng</w:t>
      </w:r>
      <w:r w:rsidR="008A3770">
        <w:rPr>
          <w:sz w:val="28"/>
          <w:szCs w:val="28"/>
        </w:rPr>
        <w:t xml:space="preserve"> )</w:t>
      </w:r>
      <w:r w:rsidR="009D7D31">
        <w:rPr>
          <w:sz w:val="28"/>
          <w:szCs w:val="28"/>
        </w:rPr>
        <w:t>;</w:t>
      </w:r>
    </w:p>
    <w:p w:rsidR="00E85746" w:rsidRDefault="003A2C4D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D31">
        <w:rPr>
          <w:b/>
          <w:i/>
          <w:sz w:val="28"/>
          <w:szCs w:val="28"/>
        </w:rPr>
        <w:t>6</w:t>
      </w:r>
      <w:r w:rsidR="008A3770" w:rsidRPr="009D7D31">
        <w:rPr>
          <w:b/>
          <w:i/>
          <w:sz w:val="28"/>
          <w:szCs w:val="28"/>
        </w:rPr>
        <w:t>.</w:t>
      </w:r>
      <w:r w:rsidR="00DD1EC7">
        <w:rPr>
          <w:b/>
          <w:i/>
          <w:sz w:val="28"/>
          <w:szCs w:val="28"/>
        </w:rPr>
        <w:t xml:space="preserve"> </w:t>
      </w:r>
      <w:r w:rsidR="008A3770" w:rsidRPr="009D7D31">
        <w:rPr>
          <w:b/>
          <w:i/>
          <w:sz w:val="28"/>
          <w:szCs w:val="28"/>
        </w:rPr>
        <w:t>Hướng dẫn điền thông tin vào phiếu vào khám sàng lọc:</w:t>
      </w:r>
      <w:r w:rsidR="009D7D31">
        <w:rPr>
          <w:sz w:val="28"/>
          <w:szCs w:val="28"/>
        </w:rPr>
        <w:t xml:space="preserve"> 6</w:t>
      </w:r>
      <w:r w:rsidR="008A3770">
        <w:rPr>
          <w:sz w:val="28"/>
          <w:szCs w:val="28"/>
        </w:rPr>
        <w:t xml:space="preserve"> người ( trẻ, chữ rõ nét )</w:t>
      </w:r>
      <w:r w:rsidR="00E85746">
        <w:rPr>
          <w:sz w:val="28"/>
          <w:szCs w:val="28"/>
        </w:rPr>
        <w:t xml:space="preserve">UBND </w:t>
      </w:r>
      <w:r w:rsidR="00816494">
        <w:rPr>
          <w:sz w:val="28"/>
          <w:szCs w:val="28"/>
        </w:rPr>
        <w:t>xã</w:t>
      </w:r>
      <w:r w:rsidR="00E85746">
        <w:rPr>
          <w:sz w:val="28"/>
          <w:szCs w:val="28"/>
        </w:rPr>
        <w:t xml:space="preserve"> điều người</w:t>
      </w:r>
      <w:r w:rsidR="009D7D31">
        <w:rPr>
          <w:sz w:val="28"/>
          <w:szCs w:val="28"/>
        </w:rPr>
        <w:t>;</w:t>
      </w:r>
    </w:p>
    <w:p w:rsidR="00210596" w:rsidRDefault="003A2C4D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7D31">
        <w:rPr>
          <w:b/>
          <w:i/>
          <w:sz w:val="28"/>
          <w:szCs w:val="28"/>
        </w:rPr>
        <w:t>7</w:t>
      </w:r>
      <w:r w:rsidR="00210596" w:rsidRPr="009D7D31">
        <w:rPr>
          <w:b/>
          <w:i/>
          <w:sz w:val="28"/>
          <w:szCs w:val="28"/>
        </w:rPr>
        <w:t>.</w:t>
      </w:r>
      <w:r w:rsidR="00DD1EC7">
        <w:rPr>
          <w:b/>
          <w:i/>
          <w:sz w:val="28"/>
          <w:szCs w:val="28"/>
        </w:rPr>
        <w:t xml:space="preserve"> </w:t>
      </w:r>
      <w:r w:rsidR="00210596" w:rsidRPr="009D7D31">
        <w:rPr>
          <w:b/>
          <w:i/>
          <w:sz w:val="28"/>
          <w:szCs w:val="28"/>
        </w:rPr>
        <w:t>Bàn đọc người vào tiêm chủng:</w:t>
      </w:r>
      <w:r w:rsidR="00210596">
        <w:rPr>
          <w:sz w:val="28"/>
          <w:szCs w:val="28"/>
        </w:rPr>
        <w:t xml:space="preserve"> 2 người</w:t>
      </w:r>
    </w:p>
    <w:p w:rsidR="008A3770" w:rsidRDefault="008A3770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C4D" w:rsidRPr="009D7D31">
        <w:rPr>
          <w:b/>
          <w:i/>
          <w:sz w:val="28"/>
          <w:szCs w:val="28"/>
        </w:rPr>
        <w:t>8</w:t>
      </w:r>
      <w:r w:rsidRPr="009D7D31">
        <w:rPr>
          <w:b/>
          <w:i/>
          <w:sz w:val="28"/>
          <w:szCs w:val="28"/>
        </w:rPr>
        <w:t>.</w:t>
      </w:r>
      <w:r w:rsidR="00210609">
        <w:rPr>
          <w:b/>
          <w:i/>
          <w:sz w:val="28"/>
          <w:szCs w:val="28"/>
        </w:rPr>
        <w:t xml:space="preserve"> </w:t>
      </w:r>
      <w:r w:rsidRPr="009D7D31">
        <w:rPr>
          <w:b/>
          <w:i/>
          <w:sz w:val="28"/>
          <w:szCs w:val="28"/>
        </w:rPr>
        <w:t>Trả phiếu tiêm chủng sau tiêm:</w:t>
      </w:r>
      <w:r>
        <w:rPr>
          <w:sz w:val="28"/>
          <w:szCs w:val="28"/>
        </w:rPr>
        <w:t xml:space="preserve"> 2 người ( UBND điều</w:t>
      </w:r>
      <w:r w:rsidR="009D7D31">
        <w:rPr>
          <w:sz w:val="28"/>
          <w:szCs w:val="28"/>
        </w:rPr>
        <w:t xml:space="preserve"> người</w:t>
      </w:r>
      <w:r>
        <w:rPr>
          <w:sz w:val="28"/>
          <w:szCs w:val="28"/>
        </w:rPr>
        <w:t xml:space="preserve"> đọc micro hoặc loa tay )</w:t>
      </w:r>
    </w:p>
    <w:p w:rsidR="00210596" w:rsidRPr="009D7D31" w:rsidRDefault="003A2C4D" w:rsidP="00715F69">
      <w:pPr>
        <w:spacing w:after="120"/>
        <w:ind w:firstLine="720"/>
        <w:jc w:val="both"/>
        <w:rPr>
          <w:b/>
          <w:i/>
          <w:sz w:val="28"/>
          <w:szCs w:val="28"/>
        </w:rPr>
      </w:pPr>
      <w:r w:rsidRPr="009D7D31">
        <w:rPr>
          <w:b/>
          <w:i/>
          <w:sz w:val="28"/>
          <w:szCs w:val="28"/>
        </w:rPr>
        <w:t>9</w:t>
      </w:r>
      <w:r w:rsidR="00210596" w:rsidRPr="009D7D31">
        <w:rPr>
          <w:b/>
          <w:i/>
          <w:sz w:val="28"/>
          <w:szCs w:val="28"/>
        </w:rPr>
        <w:t>. Lãnh đạo điều hành:</w:t>
      </w:r>
    </w:p>
    <w:p w:rsidR="00B533FB" w:rsidRDefault="00816494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Ông: Nguyễn Hận</w:t>
      </w:r>
      <w:r w:rsidR="00877F05">
        <w:rPr>
          <w:sz w:val="28"/>
          <w:szCs w:val="28"/>
        </w:rPr>
        <w:t>:</w:t>
      </w:r>
      <w:r w:rsidR="008D3BD0">
        <w:rPr>
          <w:sz w:val="28"/>
          <w:szCs w:val="28"/>
        </w:rPr>
        <w:t xml:space="preserve"> – Bí thư Đảng ủy</w:t>
      </w:r>
      <w:r w:rsidR="00957A77">
        <w:rPr>
          <w:sz w:val="28"/>
          <w:szCs w:val="28"/>
        </w:rPr>
        <w:t xml:space="preserve"> </w:t>
      </w:r>
      <w:r>
        <w:rPr>
          <w:sz w:val="28"/>
          <w:szCs w:val="28"/>
        </w:rPr>
        <w:t>xã</w:t>
      </w:r>
    </w:p>
    <w:p w:rsidR="00B533FB" w:rsidRDefault="00E97E93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Ông: Phạm Văn Bái</w:t>
      </w:r>
      <w:r w:rsidR="00B533FB">
        <w:rPr>
          <w:sz w:val="28"/>
          <w:szCs w:val="28"/>
        </w:rPr>
        <w:t>: Phó BT</w:t>
      </w:r>
      <w:r w:rsidR="00957A77">
        <w:rPr>
          <w:sz w:val="28"/>
          <w:szCs w:val="28"/>
        </w:rPr>
        <w:t xml:space="preserve">TT Đảng ủy </w:t>
      </w:r>
      <w:r w:rsidR="008D3BD0">
        <w:rPr>
          <w:sz w:val="28"/>
          <w:szCs w:val="28"/>
        </w:rPr>
        <w:t>, CT. HĐND xã</w:t>
      </w:r>
    </w:p>
    <w:p w:rsidR="00210596" w:rsidRDefault="00E97E93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Ông: Lê Xuân Hướng</w:t>
      </w:r>
      <w:r w:rsidR="00210596">
        <w:rPr>
          <w:sz w:val="28"/>
          <w:szCs w:val="28"/>
        </w:rPr>
        <w:t xml:space="preserve">– Chủ tịch UBND </w:t>
      </w:r>
      <w:r w:rsidR="00816494">
        <w:rPr>
          <w:sz w:val="28"/>
          <w:szCs w:val="28"/>
        </w:rPr>
        <w:t>xã</w:t>
      </w:r>
      <w:r w:rsidR="00210596">
        <w:rPr>
          <w:sz w:val="28"/>
          <w:szCs w:val="28"/>
        </w:rPr>
        <w:t xml:space="preserve"> – </w:t>
      </w:r>
      <w:r w:rsidR="00877F05">
        <w:rPr>
          <w:sz w:val="28"/>
          <w:szCs w:val="28"/>
        </w:rPr>
        <w:t>TBCĐ PCD Covid-19</w:t>
      </w:r>
    </w:p>
    <w:p w:rsidR="00715F69" w:rsidRDefault="00E97E93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Ông: Huỳnh Bảo</w:t>
      </w:r>
      <w:r w:rsidR="00210596">
        <w:rPr>
          <w:sz w:val="28"/>
          <w:szCs w:val="28"/>
        </w:rPr>
        <w:t xml:space="preserve">- Phó CT UBND </w:t>
      </w:r>
      <w:r w:rsidR="00816494">
        <w:rPr>
          <w:sz w:val="28"/>
          <w:szCs w:val="28"/>
        </w:rPr>
        <w:t>xã</w:t>
      </w:r>
      <w:r w:rsidR="00210596">
        <w:rPr>
          <w:sz w:val="28"/>
          <w:szCs w:val="28"/>
        </w:rPr>
        <w:t xml:space="preserve"> – </w:t>
      </w:r>
      <w:r w:rsidR="00342CC5">
        <w:rPr>
          <w:sz w:val="28"/>
          <w:szCs w:val="28"/>
        </w:rPr>
        <w:t>PTBCĐ PCD covid-19</w:t>
      </w:r>
      <w:r w:rsidR="00877F05">
        <w:rPr>
          <w:sz w:val="28"/>
          <w:szCs w:val="28"/>
        </w:rPr>
        <w:t xml:space="preserve"> - Phụ trá</w:t>
      </w:r>
      <w:r w:rsidR="009D7D31">
        <w:rPr>
          <w:sz w:val="28"/>
          <w:szCs w:val="28"/>
        </w:rPr>
        <w:t xml:space="preserve">ch, điều hành công </w:t>
      </w:r>
      <w:r w:rsidR="008D3BD0">
        <w:rPr>
          <w:sz w:val="28"/>
          <w:szCs w:val="28"/>
        </w:rPr>
        <w:t>tác tiêm Vacx</w:t>
      </w:r>
      <w:r w:rsidR="00877F05">
        <w:rPr>
          <w:sz w:val="28"/>
          <w:szCs w:val="28"/>
        </w:rPr>
        <w:t>in</w:t>
      </w:r>
      <w:r w:rsidR="00715F69">
        <w:rPr>
          <w:sz w:val="28"/>
          <w:szCs w:val="28"/>
        </w:rPr>
        <w:t>.</w:t>
      </w:r>
    </w:p>
    <w:p w:rsidR="006B5C15" w:rsidRDefault="00DD1EC7" w:rsidP="006B5C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Ông: </w:t>
      </w:r>
      <w:r w:rsidR="00715F69">
        <w:rPr>
          <w:sz w:val="28"/>
          <w:szCs w:val="28"/>
        </w:rPr>
        <w:t>Nguyễn Hữu Dảnh</w:t>
      </w:r>
      <w:r w:rsidR="006B5C15">
        <w:rPr>
          <w:sz w:val="28"/>
          <w:szCs w:val="28"/>
        </w:rPr>
        <w:t xml:space="preserve"> – PCT. UBND xã-</w:t>
      </w:r>
      <w:r w:rsidR="00877F05">
        <w:rPr>
          <w:sz w:val="28"/>
          <w:szCs w:val="28"/>
        </w:rPr>
        <w:t xml:space="preserve"> </w:t>
      </w:r>
      <w:r w:rsidR="006B5C15">
        <w:rPr>
          <w:sz w:val="28"/>
          <w:szCs w:val="28"/>
        </w:rPr>
        <w:t>PTBCĐ PCD covid-19 - Phụ trách, điều hành công tác hậu cần.</w:t>
      </w:r>
    </w:p>
    <w:p w:rsidR="00210596" w:rsidRDefault="00E97E93" w:rsidP="006B5C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Ông: BS. Phạm Văn Khảm-</w:t>
      </w:r>
      <w:r w:rsidR="009D7D31">
        <w:rPr>
          <w:sz w:val="28"/>
          <w:szCs w:val="28"/>
        </w:rPr>
        <w:t xml:space="preserve"> Trưởng trạm y tế </w:t>
      </w:r>
      <w:r w:rsidR="00816494">
        <w:rPr>
          <w:sz w:val="28"/>
          <w:szCs w:val="28"/>
        </w:rPr>
        <w:t>xã</w:t>
      </w:r>
      <w:r w:rsidR="009D7D31">
        <w:rPr>
          <w:sz w:val="28"/>
          <w:szCs w:val="28"/>
        </w:rPr>
        <w:t xml:space="preserve"> - PTBCĐPCD covid-19 - Phụ trách chuyên môn.</w:t>
      </w:r>
    </w:p>
    <w:p w:rsidR="009F17B9" w:rsidRDefault="00342CC5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Ông: Nguyễn </w:t>
      </w:r>
      <w:r w:rsidR="00E97E93">
        <w:rPr>
          <w:sz w:val="28"/>
          <w:szCs w:val="28"/>
        </w:rPr>
        <w:t>Văn Phiến-</w:t>
      </w:r>
      <w:r>
        <w:rPr>
          <w:sz w:val="28"/>
          <w:szCs w:val="28"/>
        </w:rPr>
        <w:t xml:space="preserve"> Chủ tịch Hội ND</w:t>
      </w:r>
      <w:r w:rsidR="006B5C15">
        <w:rPr>
          <w:sz w:val="28"/>
          <w:szCs w:val="28"/>
        </w:rPr>
        <w:t xml:space="preserve"> </w:t>
      </w:r>
      <w:r w:rsidR="00816494">
        <w:rPr>
          <w:sz w:val="28"/>
          <w:szCs w:val="28"/>
        </w:rPr>
        <w:t>xã</w:t>
      </w:r>
    </w:p>
    <w:p w:rsidR="009F17B9" w:rsidRDefault="00E97E93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Bà: Trần Thị Tâm-</w:t>
      </w:r>
      <w:r w:rsidR="009F17B9">
        <w:rPr>
          <w:sz w:val="28"/>
          <w:szCs w:val="28"/>
        </w:rPr>
        <w:t xml:space="preserve"> Chủ tịch hội LHPN </w:t>
      </w:r>
      <w:r w:rsidR="00816494">
        <w:rPr>
          <w:sz w:val="28"/>
          <w:szCs w:val="28"/>
        </w:rPr>
        <w:t>xã</w:t>
      </w:r>
    </w:p>
    <w:p w:rsidR="00E97E93" w:rsidRDefault="00E97E93" w:rsidP="006B5C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Ông: Hoàng Thanh Quang-</w:t>
      </w:r>
      <w:r w:rsidR="00210596">
        <w:rPr>
          <w:sz w:val="28"/>
          <w:szCs w:val="28"/>
        </w:rPr>
        <w:t xml:space="preserve">Trưởng công an </w:t>
      </w:r>
      <w:r w:rsidR="00816494">
        <w:rPr>
          <w:sz w:val="28"/>
          <w:szCs w:val="28"/>
        </w:rPr>
        <w:t>xã</w:t>
      </w:r>
      <w:r w:rsidR="006B5C15">
        <w:rPr>
          <w:sz w:val="28"/>
          <w:szCs w:val="28"/>
        </w:rPr>
        <w:t xml:space="preserve"> phụ trách công tác phân luồng, bảo vệ trật tự.</w:t>
      </w:r>
    </w:p>
    <w:p w:rsidR="00E97E93" w:rsidRDefault="00E97E93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Ông: Lê Văn Vũ </w:t>
      </w:r>
      <w:r w:rsidR="006B5C15">
        <w:rPr>
          <w:sz w:val="28"/>
          <w:szCs w:val="28"/>
        </w:rPr>
        <w:t>– CHT. BCH. QS phụ trách công tác phân luồng, bảo vệ trật tự</w:t>
      </w:r>
    </w:p>
    <w:p w:rsidR="00210596" w:rsidRDefault="00E97E93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Bà: Trần Thị My Na</w:t>
      </w:r>
      <w:r w:rsidR="00162CE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CC</w:t>
      </w:r>
      <w:r w:rsidR="007E5587">
        <w:rPr>
          <w:sz w:val="28"/>
          <w:szCs w:val="28"/>
        </w:rPr>
        <w:t>.</w:t>
      </w:r>
      <w:r>
        <w:rPr>
          <w:sz w:val="28"/>
          <w:szCs w:val="28"/>
        </w:rPr>
        <w:t>VH</w:t>
      </w:r>
      <w:r w:rsidR="009B6408">
        <w:rPr>
          <w:sz w:val="28"/>
          <w:szCs w:val="28"/>
        </w:rPr>
        <w:t>-</w:t>
      </w:r>
      <w:r>
        <w:rPr>
          <w:sz w:val="28"/>
          <w:szCs w:val="28"/>
        </w:rPr>
        <w:t xml:space="preserve">XH </w:t>
      </w:r>
      <w:r w:rsidR="00162C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lập danh sách đối tượng tiêm, sau tiêm </w:t>
      </w:r>
    </w:p>
    <w:p w:rsidR="007E5587" w:rsidRDefault="00162CE9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Ông Huỳnh Trọng Bình</w:t>
      </w:r>
      <w:r w:rsidR="00342CC5">
        <w:rPr>
          <w:sz w:val="28"/>
          <w:szCs w:val="28"/>
        </w:rPr>
        <w:t xml:space="preserve">: </w:t>
      </w:r>
      <w:r w:rsidR="008D21D8">
        <w:rPr>
          <w:sz w:val="28"/>
          <w:szCs w:val="28"/>
        </w:rPr>
        <w:t>CC</w:t>
      </w:r>
      <w:r w:rsidR="006C7118">
        <w:rPr>
          <w:sz w:val="28"/>
          <w:szCs w:val="28"/>
        </w:rPr>
        <w:t xml:space="preserve"> VP-</w:t>
      </w:r>
      <w:r w:rsidR="008D21D8">
        <w:rPr>
          <w:sz w:val="28"/>
          <w:szCs w:val="28"/>
        </w:rPr>
        <w:t>Thống kê báo cáo</w:t>
      </w:r>
    </w:p>
    <w:p w:rsidR="00210596" w:rsidRDefault="00210596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Ngoài ra c</w:t>
      </w:r>
      <w:r w:rsidR="009D7D31">
        <w:rPr>
          <w:sz w:val="28"/>
          <w:szCs w:val="28"/>
        </w:rPr>
        <w:t xml:space="preserve">òn có nhân lực chuyên môn y tế </w:t>
      </w:r>
      <w:r w:rsidR="006C7118">
        <w:rPr>
          <w:sz w:val="28"/>
          <w:szCs w:val="28"/>
        </w:rPr>
        <w:t>(</w:t>
      </w:r>
      <w:r>
        <w:rPr>
          <w:sz w:val="28"/>
          <w:szCs w:val="28"/>
        </w:rPr>
        <w:t>Trung tâm y tế bố trí )</w:t>
      </w:r>
      <w:r w:rsidR="009D7D31">
        <w:rPr>
          <w:sz w:val="28"/>
          <w:szCs w:val="28"/>
        </w:rPr>
        <w:t>.</w:t>
      </w:r>
    </w:p>
    <w:p w:rsidR="00210596" w:rsidRPr="009D7D31" w:rsidRDefault="004108AE" w:rsidP="00715F69">
      <w:pPr>
        <w:spacing w:after="120"/>
        <w:ind w:firstLine="720"/>
        <w:jc w:val="both"/>
        <w:rPr>
          <w:b/>
          <w:i/>
          <w:sz w:val="28"/>
          <w:szCs w:val="28"/>
        </w:rPr>
      </w:pPr>
      <w:r w:rsidRPr="009D7D31">
        <w:rPr>
          <w:b/>
          <w:i/>
          <w:sz w:val="28"/>
          <w:szCs w:val="28"/>
        </w:rPr>
        <w:t>10</w:t>
      </w:r>
      <w:r w:rsidR="00210596" w:rsidRPr="009D7D31">
        <w:rPr>
          <w:b/>
          <w:i/>
          <w:sz w:val="28"/>
          <w:szCs w:val="28"/>
        </w:rPr>
        <w:t>. Bố trí tiêm chủng như sau:</w:t>
      </w:r>
    </w:p>
    <w:p w:rsidR="00FA1791" w:rsidRDefault="009D7D31" w:rsidP="006B5C1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</w:t>
      </w:r>
      <w:r w:rsidR="00210596">
        <w:rPr>
          <w:sz w:val="28"/>
          <w:szCs w:val="28"/>
        </w:rPr>
        <w:t>àn tiêm</w:t>
      </w:r>
      <w:r w:rsidR="00162CE9">
        <w:rPr>
          <w:sz w:val="28"/>
          <w:szCs w:val="28"/>
        </w:rPr>
        <w:t>: 2</w:t>
      </w:r>
      <w:r>
        <w:rPr>
          <w:sz w:val="28"/>
          <w:szCs w:val="28"/>
        </w:rPr>
        <w:t xml:space="preserve"> bàn</w:t>
      </w:r>
      <w:r w:rsidR="00210596">
        <w:rPr>
          <w:sz w:val="28"/>
          <w:szCs w:val="28"/>
        </w:rPr>
        <w:t>,</w:t>
      </w:r>
      <w:r w:rsidR="00162CE9">
        <w:rPr>
          <w:sz w:val="28"/>
          <w:szCs w:val="28"/>
        </w:rPr>
        <w:t xml:space="preserve"> mỗi bàn 3 người x 2</w:t>
      </w:r>
      <w:r w:rsidR="003822FA">
        <w:rPr>
          <w:sz w:val="28"/>
          <w:szCs w:val="28"/>
        </w:rPr>
        <w:t xml:space="preserve"> = </w:t>
      </w:r>
      <w:r w:rsidR="00162CE9">
        <w:rPr>
          <w:sz w:val="28"/>
          <w:szCs w:val="28"/>
        </w:rPr>
        <w:t>6 người. (xin TTYT hỗ</w:t>
      </w:r>
      <w:r w:rsidR="006B5C15">
        <w:rPr>
          <w:sz w:val="28"/>
          <w:szCs w:val="28"/>
        </w:rPr>
        <w:t xml:space="preserve"> trợ </w:t>
      </w:r>
      <w:r w:rsidR="00FA1791">
        <w:rPr>
          <w:sz w:val="28"/>
          <w:szCs w:val="28"/>
        </w:rPr>
        <w:t>1 bác sỹ, 1 cán bộ tiêm và 1 cán b</w:t>
      </w:r>
      <w:r w:rsidR="00162CE9">
        <w:rPr>
          <w:sz w:val="28"/>
          <w:szCs w:val="28"/>
        </w:rPr>
        <w:t>ộ theo dõi sau tiêm/1 bàn tiêm)</w:t>
      </w:r>
      <w:r w:rsidR="003822FA">
        <w:rPr>
          <w:sz w:val="28"/>
          <w:szCs w:val="28"/>
        </w:rPr>
        <w:t>.</w:t>
      </w:r>
    </w:p>
    <w:p w:rsidR="00F97FFD" w:rsidRDefault="009D7D31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6C7118">
        <w:rPr>
          <w:sz w:val="28"/>
          <w:szCs w:val="28"/>
        </w:rPr>
        <w:t>Tổ cấp cứu: 3 người (</w:t>
      </w:r>
      <w:r w:rsidR="00210596">
        <w:rPr>
          <w:sz w:val="28"/>
          <w:szCs w:val="28"/>
        </w:rPr>
        <w:t>TTYT bố trí )</w:t>
      </w:r>
    </w:p>
    <w:p w:rsidR="00210596" w:rsidRPr="00F97FFD" w:rsidRDefault="007F51F6" w:rsidP="00715F69">
      <w:pPr>
        <w:spacing w:after="120"/>
        <w:ind w:firstLine="720"/>
        <w:jc w:val="both"/>
        <w:rPr>
          <w:b/>
          <w:sz w:val="28"/>
          <w:szCs w:val="28"/>
        </w:rPr>
      </w:pPr>
      <w:r w:rsidRPr="00F97FFD">
        <w:rPr>
          <w:b/>
          <w:sz w:val="28"/>
          <w:szCs w:val="28"/>
        </w:rPr>
        <w:t xml:space="preserve">III. </w:t>
      </w:r>
      <w:r w:rsidR="00706695">
        <w:rPr>
          <w:b/>
          <w:sz w:val="28"/>
          <w:szCs w:val="28"/>
        </w:rPr>
        <w:t>VẬN CHUYỂN VACC</w:t>
      </w:r>
      <w:r w:rsidRPr="00F97FFD">
        <w:rPr>
          <w:b/>
          <w:sz w:val="28"/>
          <w:szCs w:val="28"/>
        </w:rPr>
        <w:t>IN:</w:t>
      </w:r>
    </w:p>
    <w:p w:rsidR="007F51F6" w:rsidRDefault="007F51F6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Điều 01 x</w:t>
      </w:r>
      <w:r w:rsidR="009D7D31">
        <w:rPr>
          <w:sz w:val="28"/>
          <w:szCs w:val="28"/>
        </w:rPr>
        <w:t>e nhận và trả bơm kim tiêm, vacc</w:t>
      </w:r>
      <w:r>
        <w:rPr>
          <w:sz w:val="28"/>
          <w:szCs w:val="28"/>
        </w:rPr>
        <w:t xml:space="preserve">in ( UBND </w:t>
      </w:r>
      <w:r w:rsidR="00816494">
        <w:rPr>
          <w:sz w:val="28"/>
          <w:szCs w:val="28"/>
        </w:rPr>
        <w:t>xã</w:t>
      </w:r>
      <w:r>
        <w:rPr>
          <w:sz w:val="28"/>
          <w:szCs w:val="28"/>
        </w:rPr>
        <w:t xml:space="preserve"> )</w:t>
      </w:r>
    </w:p>
    <w:p w:rsidR="007F51F6" w:rsidRDefault="007F51F6" w:rsidP="00715F69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Buổi sáng </w:t>
      </w:r>
      <w:r w:rsidR="00DD1EC7">
        <w:rPr>
          <w:sz w:val="28"/>
          <w:szCs w:val="28"/>
        </w:rPr>
        <w:t>0</w:t>
      </w:r>
      <w:r>
        <w:rPr>
          <w:sz w:val="28"/>
          <w:szCs w:val="28"/>
        </w:rPr>
        <w:t>6h30 phút nhận tại 152 Phan Đình</w:t>
      </w:r>
      <w:r w:rsidR="009D7D31">
        <w:rPr>
          <w:sz w:val="28"/>
          <w:szCs w:val="28"/>
        </w:rPr>
        <w:t xml:space="preserve"> Phùng và thời gian trả vacc</w:t>
      </w:r>
      <w:r>
        <w:rPr>
          <w:sz w:val="28"/>
          <w:szCs w:val="28"/>
        </w:rPr>
        <w:t>in</w:t>
      </w:r>
      <w:r w:rsidR="00CC23FA">
        <w:rPr>
          <w:sz w:val="28"/>
          <w:szCs w:val="28"/>
        </w:rPr>
        <w:t xml:space="preserve"> vào buổi tối sau khi kết thúc </w:t>
      </w:r>
      <w:r>
        <w:rPr>
          <w:sz w:val="28"/>
          <w:szCs w:val="28"/>
        </w:rPr>
        <w:t>tiêm chủng</w:t>
      </w:r>
      <w:r w:rsidR="009D7D31">
        <w:rPr>
          <w:sz w:val="28"/>
          <w:szCs w:val="28"/>
        </w:rPr>
        <w:t>.</w:t>
      </w:r>
    </w:p>
    <w:p w:rsidR="00DD1EC7" w:rsidRDefault="00DD1EC7" w:rsidP="00715F69">
      <w:pPr>
        <w:spacing w:after="120"/>
        <w:ind w:firstLine="720"/>
        <w:jc w:val="both"/>
        <w:rPr>
          <w:b/>
          <w:sz w:val="28"/>
          <w:szCs w:val="28"/>
        </w:rPr>
      </w:pPr>
    </w:p>
    <w:p w:rsidR="007F51F6" w:rsidRDefault="007F51F6" w:rsidP="00715F69">
      <w:pPr>
        <w:spacing w:after="120"/>
        <w:ind w:firstLine="720"/>
        <w:jc w:val="both"/>
        <w:rPr>
          <w:b/>
          <w:sz w:val="28"/>
          <w:szCs w:val="28"/>
        </w:rPr>
      </w:pPr>
      <w:r w:rsidRPr="00F97FFD">
        <w:rPr>
          <w:b/>
          <w:sz w:val="28"/>
          <w:szCs w:val="28"/>
        </w:rPr>
        <w:lastRenderedPageBreak/>
        <w:t>IV.VẬT DỤNG,TRANG THIẾT BỊ CẦN THIẾT</w:t>
      </w:r>
    </w:p>
    <w:p w:rsidR="00B15F8E" w:rsidRPr="00B15F8E" w:rsidRDefault="00B15F8E" w:rsidP="00715F69">
      <w:pPr>
        <w:spacing w:after="120"/>
        <w:ind w:firstLine="720"/>
        <w:jc w:val="both"/>
        <w:rPr>
          <w:sz w:val="28"/>
          <w:szCs w:val="28"/>
        </w:rPr>
      </w:pPr>
      <w:r w:rsidRPr="00B15F8E">
        <w:rPr>
          <w:sz w:val="28"/>
          <w:szCs w:val="28"/>
        </w:rPr>
        <w:t>( Trạm y tế lập bảng dự trù riêng- bộ phận hậu cần UBND xã mua sắm</w:t>
      </w:r>
      <w:r>
        <w:rPr>
          <w:sz w:val="28"/>
          <w:szCs w:val="28"/>
        </w:rPr>
        <w:t>)</w:t>
      </w:r>
    </w:p>
    <w:p w:rsidR="00BD1CAB" w:rsidRDefault="007F51F6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In</w:t>
      </w:r>
      <w:r w:rsidR="006C7118">
        <w:rPr>
          <w:sz w:val="28"/>
          <w:szCs w:val="28"/>
        </w:rPr>
        <w:t xml:space="preserve"> </w:t>
      </w:r>
      <w:r>
        <w:rPr>
          <w:sz w:val="28"/>
          <w:szCs w:val="28"/>
        </w:rPr>
        <w:t>bảng hướng dẫn theo từng khu vực: khu vực nhập dữ liệu, khu vự theo dõi sau tiêm, khu vực</w:t>
      </w:r>
      <w:r w:rsidR="00BD1CAB">
        <w:rPr>
          <w:sz w:val="28"/>
          <w:szCs w:val="28"/>
        </w:rPr>
        <w:t xml:space="preserve"> đo huyết áp, khu vực nộp phiếu, khu vực tiếp nhận phiếu, khu vực kê khai thông tin, khu vực cấp</w:t>
      </w:r>
      <w:r w:rsidR="007D3D1F">
        <w:rPr>
          <w:sz w:val="28"/>
          <w:szCs w:val="28"/>
        </w:rPr>
        <w:t xml:space="preserve"> phiếu xác nhậ</w:t>
      </w:r>
      <w:r w:rsidR="009D7D31">
        <w:rPr>
          <w:sz w:val="28"/>
          <w:szCs w:val="28"/>
        </w:rPr>
        <w:t>n (</w:t>
      </w:r>
      <w:r w:rsidR="00FA1791">
        <w:rPr>
          <w:sz w:val="28"/>
          <w:szCs w:val="28"/>
        </w:rPr>
        <w:t>1 bảng x 4</w:t>
      </w:r>
      <w:r w:rsidR="009D7D31">
        <w:rPr>
          <w:sz w:val="28"/>
          <w:szCs w:val="28"/>
        </w:rPr>
        <w:t xml:space="preserve"> bàn tiêm</w:t>
      </w:r>
      <w:r w:rsidR="00BD1CAB">
        <w:rPr>
          <w:sz w:val="28"/>
          <w:szCs w:val="28"/>
        </w:rPr>
        <w:t>)</w:t>
      </w:r>
      <w:r w:rsidR="009D7D31">
        <w:rPr>
          <w:sz w:val="28"/>
          <w:szCs w:val="28"/>
        </w:rPr>
        <w:t>.</w:t>
      </w:r>
    </w:p>
    <w:p w:rsidR="00BD1CAB" w:rsidRDefault="00BD1CAB" w:rsidP="00715F69">
      <w:pPr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D1CAB">
        <w:rPr>
          <w:b/>
          <w:sz w:val="28"/>
          <w:szCs w:val="28"/>
        </w:rPr>
        <w:t>V. CÔNG TÁC PHỤC VỤ HẬU CẦN</w:t>
      </w:r>
    </w:p>
    <w:p w:rsidR="002E690E" w:rsidRPr="002E690E" w:rsidRDefault="002E690E" w:rsidP="006B5C15">
      <w:pPr>
        <w:spacing w:after="120"/>
        <w:ind w:firstLine="720"/>
        <w:jc w:val="both"/>
        <w:rPr>
          <w:sz w:val="28"/>
          <w:szCs w:val="28"/>
        </w:rPr>
      </w:pPr>
      <w:r w:rsidRPr="002E690E">
        <w:rPr>
          <w:sz w:val="28"/>
          <w:szCs w:val="28"/>
        </w:rPr>
        <w:t xml:space="preserve">+ Rạp để người dân đến đợi trước tiêm và </w:t>
      </w:r>
      <w:r>
        <w:rPr>
          <w:sz w:val="28"/>
          <w:szCs w:val="28"/>
        </w:rPr>
        <w:t>TD</w:t>
      </w:r>
      <w:r w:rsidRPr="002E690E">
        <w:rPr>
          <w:sz w:val="28"/>
          <w:szCs w:val="28"/>
        </w:rPr>
        <w:t xml:space="preserve"> sau tiêm </w:t>
      </w:r>
      <w:r w:rsidR="00B15F8E">
        <w:rPr>
          <w:sz w:val="28"/>
          <w:szCs w:val="28"/>
        </w:rPr>
        <w:t>200 ghế ngồi</w:t>
      </w:r>
      <w:r w:rsidR="006B5C15">
        <w:rPr>
          <w:sz w:val="28"/>
          <w:szCs w:val="28"/>
        </w:rPr>
        <w:t>(giao trách nhiệm Đ.c Vũ</w:t>
      </w:r>
      <w:r>
        <w:rPr>
          <w:sz w:val="28"/>
          <w:szCs w:val="28"/>
        </w:rPr>
        <w:t xml:space="preserve"> hợp đồng</w:t>
      </w:r>
      <w:r w:rsidRPr="002E690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5BF7" w:rsidRPr="00E65BF7" w:rsidRDefault="002E690E" w:rsidP="00715F6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+ </w:t>
      </w:r>
      <w:r w:rsidR="00E65BF7" w:rsidRPr="00E65BF7">
        <w:rPr>
          <w:sz w:val="28"/>
          <w:szCs w:val="28"/>
        </w:rPr>
        <w:t>Bả</w:t>
      </w:r>
      <w:r w:rsidR="00E65BF7">
        <w:rPr>
          <w:sz w:val="28"/>
          <w:szCs w:val="28"/>
        </w:rPr>
        <w:t xml:space="preserve">ng </w:t>
      </w:r>
      <w:r w:rsidR="006C7118">
        <w:rPr>
          <w:sz w:val="28"/>
          <w:szCs w:val="28"/>
        </w:rPr>
        <w:t>dự trù vật tư, trang thiết bị (có đề xuất riêng</w:t>
      </w:r>
      <w:r w:rsidR="00E65BF7">
        <w:rPr>
          <w:sz w:val="28"/>
          <w:szCs w:val="28"/>
        </w:rPr>
        <w:t>)</w:t>
      </w:r>
      <w:r w:rsidR="006C7118">
        <w:rPr>
          <w:sz w:val="28"/>
          <w:szCs w:val="28"/>
        </w:rPr>
        <w:t>.</w:t>
      </w:r>
      <w:r w:rsidR="00E65BF7">
        <w:rPr>
          <w:sz w:val="28"/>
          <w:szCs w:val="28"/>
        </w:rPr>
        <w:t xml:space="preserve"> </w:t>
      </w:r>
    </w:p>
    <w:p w:rsidR="00BD1CAB" w:rsidRDefault="00BD1CAB" w:rsidP="0071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690E">
        <w:rPr>
          <w:sz w:val="28"/>
          <w:szCs w:val="28"/>
        </w:rPr>
        <w:t xml:space="preserve">+ </w:t>
      </w:r>
      <w:r>
        <w:rPr>
          <w:sz w:val="28"/>
          <w:szCs w:val="28"/>
        </w:rPr>
        <w:t>Hỗ trợ kinh phí, cơm trưa, cơm tối, nước, sữa, cho lực lượng cán bộ phục vụ tiê</w:t>
      </w:r>
      <w:r w:rsidR="00B15F8E">
        <w:rPr>
          <w:sz w:val="28"/>
          <w:szCs w:val="28"/>
        </w:rPr>
        <w:t>m chủng riêng lực lượng y tế (4</w:t>
      </w:r>
      <w:r w:rsidR="00706695">
        <w:rPr>
          <w:sz w:val="28"/>
          <w:szCs w:val="28"/>
        </w:rPr>
        <w:t>2</w:t>
      </w:r>
      <w:r w:rsidR="006C7118">
        <w:rPr>
          <w:sz w:val="28"/>
          <w:szCs w:val="28"/>
        </w:rPr>
        <w:t xml:space="preserve"> người</w:t>
      </w:r>
      <w:r>
        <w:rPr>
          <w:sz w:val="28"/>
          <w:szCs w:val="28"/>
        </w:rPr>
        <w:t>)</w:t>
      </w:r>
      <w:r w:rsidR="006C7118">
        <w:rPr>
          <w:sz w:val="28"/>
          <w:szCs w:val="28"/>
        </w:rPr>
        <w:t>.</w:t>
      </w:r>
    </w:p>
    <w:p w:rsidR="00394DAE" w:rsidRDefault="00515B0F" w:rsidP="00715F69">
      <w:pPr>
        <w:pStyle w:val="Normal14pt"/>
        <w:spacing w:after="120"/>
        <w:ind w:firstLine="720"/>
        <w:contextualSpacing/>
        <w:jc w:val="both"/>
      </w:pPr>
      <w:r w:rsidRPr="00426F18">
        <w:rPr>
          <w:lang w:val="vi-VN"/>
        </w:rPr>
        <w:t>Trên cơ</w:t>
      </w:r>
      <w:r w:rsidR="00E65BF7">
        <w:rPr>
          <w:lang w:val="vi-VN"/>
        </w:rPr>
        <w:t xml:space="preserve"> sở nội dung kế hoạch </w:t>
      </w:r>
      <w:r w:rsidRPr="00426F18">
        <w:rPr>
          <w:lang w:val="vi-VN"/>
        </w:rPr>
        <w:t xml:space="preserve">này, </w:t>
      </w:r>
      <w:r w:rsidR="00E65BF7">
        <w:t>Ban Chỉ đạo PCD Covid-19</w:t>
      </w:r>
      <w:r w:rsidRPr="00426F18">
        <w:rPr>
          <w:lang w:val="vi-VN"/>
        </w:rPr>
        <w:t xml:space="preserve"> đề nghị các </w:t>
      </w:r>
      <w:r w:rsidR="00E65BF7">
        <w:t xml:space="preserve">ban, ngành, đoàn thể của </w:t>
      </w:r>
      <w:r w:rsidR="00816494">
        <w:rPr>
          <w:lang w:val="vi-VN"/>
        </w:rPr>
        <w:t>xã</w:t>
      </w:r>
      <w:r w:rsidR="00E65BF7">
        <w:t xml:space="preserve">, </w:t>
      </w:r>
      <w:r w:rsidRPr="00426F18">
        <w:rPr>
          <w:lang w:val="vi-VN"/>
        </w:rPr>
        <w:t xml:space="preserve">Trạm Y tế </w:t>
      </w:r>
      <w:r w:rsidR="00E65BF7">
        <w:t>c</w:t>
      </w:r>
      <w:r w:rsidR="001F54E7">
        <w:t>ó kế hoạch phối hợp thực hiện./.</w:t>
      </w:r>
    </w:p>
    <w:p w:rsidR="004226C4" w:rsidRPr="00426F18" w:rsidRDefault="004226C4" w:rsidP="00715F69">
      <w:pPr>
        <w:pStyle w:val="Normal14pt"/>
        <w:spacing w:after="120"/>
        <w:ind w:firstLine="720"/>
        <w:contextualSpacing/>
        <w:jc w:val="both"/>
        <w:rPr>
          <w:lang w:val="vi-V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4"/>
        <w:gridCol w:w="5670"/>
      </w:tblGrid>
      <w:tr w:rsidR="00515B0F" w:rsidRPr="000E6BFF" w:rsidTr="001A19E3">
        <w:trPr>
          <w:trHeight w:val="1674"/>
          <w:jc w:val="center"/>
        </w:trPr>
        <w:tc>
          <w:tcPr>
            <w:tcW w:w="4223" w:type="dxa"/>
            <w:shd w:val="clear" w:color="auto" w:fill="auto"/>
          </w:tcPr>
          <w:p w:rsidR="00515B0F" w:rsidRPr="000E6BFF" w:rsidRDefault="00515B0F" w:rsidP="006B5C15">
            <w:pPr>
              <w:jc w:val="both"/>
              <w:rPr>
                <w:b/>
                <w:i/>
                <w:sz w:val="24"/>
                <w:szCs w:val="24"/>
                <w:lang w:val="vi-VN"/>
              </w:rPr>
            </w:pPr>
            <w:r w:rsidRPr="000E6BFF">
              <w:rPr>
                <w:b/>
                <w:i/>
                <w:sz w:val="24"/>
                <w:szCs w:val="24"/>
                <w:lang w:val="vi-VN"/>
              </w:rPr>
              <w:t>Nơi nhận:</w:t>
            </w:r>
          </w:p>
          <w:p w:rsidR="00515B0F" w:rsidRPr="000E6BFF" w:rsidRDefault="00515B0F" w:rsidP="006B5C15">
            <w:pPr>
              <w:jc w:val="both"/>
              <w:rPr>
                <w:sz w:val="22"/>
                <w:szCs w:val="22"/>
                <w:lang w:val="vi-VN"/>
              </w:rPr>
            </w:pPr>
            <w:r w:rsidRPr="000E6BFF">
              <w:rPr>
                <w:sz w:val="22"/>
                <w:szCs w:val="22"/>
                <w:lang w:val="vi-VN"/>
              </w:rPr>
              <w:t xml:space="preserve">- </w:t>
            </w:r>
            <w:r w:rsidR="00245862" w:rsidRPr="00E11301">
              <w:rPr>
                <w:sz w:val="22"/>
                <w:szCs w:val="22"/>
                <w:lang w:val="vi-VN"/>
              </w:rPr>
              <w:t>TTYT TP Huế</w:t>
            </w:r>
            <w:r w:rsidRPr="000E6BFF">
              <w:rPr>
                <w:sz w:val="22"/>
                <w:szCs w:val="22"/>
                <w:lang w:val="vi-VN"/>
              </w:rPr>
              <w:t>;</w:t>
            </w:r>
          </w:p>
          <w:p w:rsidR="00515B0F" w:rsidRDefault="00515B0F" w:rsidP="006B5C15">
            <w:pPr>
              <w:tabs>
                <w:tab w:val="left" w:pos="705"/>
              </w:tabs>
              <w:jc w:val="both"/>
              <w:rPr>
                <w:sz w:val="22"/>
                <w:szCs w:val="22"/>
                <w:lang w:val="vi-VN"/>
              </w:rPr>
            </w:pPr>
            <w:r w:rsidRPr="000E6BFF">
              <w:rPr>
                <w:sz w:val="22"/>
                <w:szCs w:val="22"/>
                <w:lang w:val="vi-VN"/>
              </w:rPr>
              <w:t xml:space="preserve">- </w:t>
            </w:r>
            <w:r w:rsidR="00245862" w:rsidRPr="00E11301">
              <w:rPr>
                <w:sz w:val="22"/>
                <w:szCs w:val="22"/>
                <w:lang w:val="vi-VN"/>
              </w:rPr>
              <w:t>Đảng ủy, HĐND (để báo cáo)</w:t>
            </w:r>
            <w:r w:rsidRPr="000E6BFF">
              <w:rPr>
                <w:sz w:val="22"/>
                <w:szCs w:val="22"/>
                <w:lang w:val="vi-VN"/>
              </w:rPr>
              <w:t>;</w:t>
            </w:r>
          </w:p>
          <w:p w:rsidR="00245862" w:rsidRPr="00E11301" w:rsidRDefault="00245862" w:rsidP="006B5C15">
            <w:pPr>
              <w:tabs>
                <w:tab w:val="left" w:pos="705"/>
              </w:tabs>
              <w:jc w:val="both"/>
              <w:rPr>
                <w:sz w:val="22"/>
                <w:szCs w:val="22"/>
                <w:lang w:val="vi-VN"/>
              </w:rPr>
            </w:pPr>
            <w:r w:rsidRPr="00E11301">
              <w:rPr>
                <w:sz w:val="22"/>
                <w:szCs w:val="22"/>
                <w:lang w:val="vi-VN"/>
              </w:rPr>
              <w:t xml:space="preserve">- Các CT, PCT </w:t>
            </w:r>
            <w:r w:rsidR="00816494">
              <w:rPr>
                <w:sz w:val="22"/>
                <w:szCs w:val="22"/>
                <w:lang w:val="vi-VN"/>
              </w:rPr>
              <w:t>xã</w:t>
            </w:r>
            <w:r w:rsidRPr="00E11301">
              <w:rPr>
                <w:sz w:val="22"/>
                <w:szCs w:val="22"/>
                <w:lang w:val="vi-VN"/>
              </w:rPr>
              <w:t>;</w:t>
            </w:r>
          </w:p>
          <w:p w:rsidR="00245862" w:rsidRPr="00E11301" w:rsidRDefault="00245862" w:rsidP="006B5C15">
            <w:pPr>
              <w:tabs>
                <w:tab w:val="left" w:pos="705"/>
              </w:tabs>
              <w:jc w:val="both"/>
              <w:rPr>
                <w:sz w:val="22"/>
                <w:szCs w:val="22"/>
                <w:lang w:val="vi-VN"/>
              </w:rPr>
            </w:pPr>
            <w:r w:rsidRPr="00E11301">
              <w:rPr>
                <w:sz w:val="22"/>
                <w:szCs w:val="22"/>
                <w:lang w:val="vi-VN"/>
              </w:rPr>
              <w:t xml:space="preserve">- Các ban, ngành, đoàn thể </w:t>
            </w:r>
            <w:r w:rsidR="00816494">
              <w:rPr>
                <w:sz w:val="22"/>
                <w:szCs w:val="22"/>
                <w:lang w:val="vi-VN"/>
              </w:rPr>
              <w:t>xã</w:t>
            </w:r>
            <w:r w:rsidRPr="00E11301">
              <w:rPr>
                <w:sz w:val="22"/>
                <w:szCs w:val="22"/>
                <w:lang w:val="vi-VN"/>
              </w:rPr>
              <w:t>;</w:t>
            </w:r>
          </w:p>
          <w:p w:rsidR="00245862" w:rsidRPr="00E11301" w:rsidRDefault="00B15F8E" w:rsidP="006B5C15">
            <w:pPr>
              <w:tabs>
                <w:tab w:val="left" w:pos="705"/>
              </w:tabs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 xml:space="preserve">- </w:t>
            </w:r>
            <w:r>
              <w:rPr>
                <w:sz w:val="22"/>
                <w:szCs w:val="22"/>
              </w:rPr>
              <w:t xml:space="preserve">6 </w:t>
            </w:r>
            <w:r w:rsidR="004226C4">
              <w:rPr>
                <w:sz w:val="22"/>
                <w:szCs w:val="22"/>
              </w:rPr>
              <w:t xml:space="preserve">trưởng </w:t>
            </w:r>
            <w:r>
              <w:rPr>
                <w:sz w:val="22"/>
                <w:szCs w:val="22"/>
              </w:rPr>
              <w:t>thôn</w:t>
            </w:r>
            <w:r w:rsidR="00245862" w:rsidRPr="00E11301">
              <w:rPr>
                <w:sz w:val="22"/>
                <w:szCs w:val="22"/>
                <w:lang w:val="vi-VN"/>
              </w:rPr>
              <w:t>;</w:t>
            </w:r>
          </w:p>
          <w:p w:rsidR="00515B0F" w:rsidRPr="000E6BFF" w:rsidRDefault="00515B0F" w:rsidP="006B5C15">
            <w:pPr>
              <w:jc w:val="both"/>
              <w:rPr>
                <w:szCs w:val="28"/>
                <w:lang w:val="vi-VN"/>
              </w:rPr>
            </w:pPr>
            <w:r w:rsidRPr="000E6BFF">
              <w:rPr>
                <w:sz w:val="22"/>
                <w:szCs w:val="22"/>
                <w:lang w:val="vi-VN"/>
              </w:rPr>
              <w:t>- Lưu: VT.</w:t>
            </w:r>
          </w:p>
        </w:tc>
        <w:tc>
          <w:tcPr>
            <w:tcW w:w="5719" w:type="dxa"/>
            <w:shd w:val="clear" w:color="auto" w:fill="auto"/>
          </w:tcPr>
          <w:p w:rsidR="00515B0F" w:rsidRPr="00E11301" w:rsidRDefault="00245862" w:rsidP="006B5C1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11301">
              <w:rPr>
                <w:b/>
                <w:sz w:val="28"/>
                <w:szCs w:val="28"/>
                <w:lang w:val="vi-VN"/>
              </w:rPr>
              <w:t xml:space="preserve">TM. </w:t>
            </w:r>
            <w:r w:rsidR="00DD1EC7">
              <w:rPr>
                <w:b/>
                <w:sz w:val="28"/>
                <w:szCs w:val="28"/>
              </w:rPr>
              <w:t>BAN CHỈ ĐẠO COVDI-19</w:t>
            </w:r>
            <w:r w:rsidRPr="00E11301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515B0F" w:rsidRPr="00DD1EC7" w:rsidRDefault="00DD1EC7" w:rsidP="006B5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BAN</w:t>
            </w:r>
          </w:p>
          <w:p w:rsidR="00E9111D" w:rsidRPr="007E5587" w:rsidRDefault="00E9111D" w:rsidP="006B5C1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9111D" w:rsidRDefault="00E9111D" w:rsidP="006B5C15">
            <w:pPr>
              <w:rPr>
                <w:b/>
                <w:sz w:val="28"/>
                <w:szCs w:val="28"/>
              </w:rPr>
            </w:pPr>
          </w:p>
          <w:p w:rsidR="00DD1EC7" w:rsidRDefault="00DD1EC7" w:rsidP="006B5C15">
            <w:pPr>
              <w:rPr>
                <w:b/>
                <w:sz w:val="28"/>
                <w:szCs w:val="28"/>
              </w:rPr>
            </w:pPr>
          </w:p>
          <w:p w:rsidR="00DD1EC7" w:rsidRPr="00DD1EC7" w:rsidRDefault="00DD1EC7" w:rsidP="006B5C15">
            <w:pPr>
              <w:rPr>
                <w:b/>
                <w:sz w:val="28"/>
                <w:szCs w:val="28"/>
              </w:rPr>
            </w:pPr>
          </w:p>
          <w:p w:rsidR="00B15F8E" w:rsidRPr="007E5587" w:rsidRDefault="00B15F8E" w:rsidP="006B5C15">
            <w:pPr>
              <w:rPr>
                <w:b/>
                <w:sz w:val="28"/>
                <w:szCs w:val="28"/>
                <w:lang w:val="vi-VN"/>
              </w:rPr>
            </w:pPr>
          </w:p>
          <w:p w:rsidR="00B15F8E" w:rsidRPr="006C7118" w:rsidRDefault="00DD1EC7" w:rsidP="004226C4">
            <w:pPr>
              <w:jc w:val="center"/>
              <w:rPr>
                <w:b/>
                <w:sz w:val="28"/>
                <w:szCs w:val="28"/>
              </w:rPr>
            </w:pPr>
            <w:r w:rsidRPr="006C7118">
              <w:rPr>
                <w:b/>
                <w:sz w:val="28"/>
                <w:szCs w:val="28"/>
              </w:rPr>
              <w:t>CHỦ TỊCH UBND XÃ</w:t>
            </w:r>
          </w:p>
          <w:p w:rsidR="00515B0F" w:rsidRPr="000E6BFF" w:rsidRDefault="00B15F8E" w:rsidP="006C7118">
            <w:pPr>
              <w:jc w:val="center"/>
              <w:rPr>
                <w:b/>
                <w:sz w:val="28"/>
                <w:szCs w:val="28"/>
              </w:rPr>
            </w:pPr>
            <w:r w:rsidRPr="006C7118">
              <w:rPr>
                <w:b/>
                <w:sz w:val="28"/>
                <w:szCs w:val="28"/>
              </w:rPr>
              <w:t>Lê Xuân Hướng</w:t>
            </w:r>
          </w:p>
        </w:tc>
      </w:tr>
    </w:tbl>
    <w:p w:rsidR="004256D0" w:rsidRPr="000E6BFF" w:rsidRDefault="004256D0" w:rsidP="00515B0F">
      <w:pPr>
        <w:ind w:firstLine="720"/>
        <w:jc w:val="both"/>
        <w:rPr>
          <w:sz w:val="28"/>
          <w:szCs w:val="28"/>
        </w:rPr>
      </w:pPr>
    </w:p>
    <w:sectPr w:rsidR="004256D0" w:rsidRPr="000E6BFF" w:rsidSect="00715F69">
      <w:headerReference w:type="default" r:id="rId8"/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55" w:rsidRDefault="00826D55" w:rsidP="00D96DBC">
      <w:r>
        <w:separator/>
      </w:r>
    </w:p>
  </w:endnote>
  <w:endnote w:type="continuationSeparator" w:id="0">
    <w:p w:rsidR="00826D55" w:rsidRDefault="00826D55" w:rsidP="00D9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55" w:rsidRDefault="00826D55" w:rsidP="00D96DBC">
      <w:r>
        <w:separator/>
      </w:r>
    </w:p>
  </w:footnote>
  <w:footnote w:type="continuationSeparator" w:id="0">
    <w:p w:rsidR="00826D55" w:rsidRDefault="00826D55" w:rsidP="00D9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46392"/>
      <w:docPartObj>
        <w:docPartGallery w:val="Page Numbers (Top of Page)"/>
        <w:docPartUnique/>
      </w:docPartObj>
    </w:sdtPr>
    <w:sdtEndPr/>
    <w:sdtContent>
      <w:p w:rsidR="00D96DBC" w:rsidRDefault="00632963">
        <w:pPr>
          <w:pStyle w:val="Header"/>
          <w:jc w:val="center"/>
        </w:pPr>
        <w:r>
          <w:rPr>
            <w:noProof/>
          </w:rPr>
          <w:fldChar w:fldCharType="begin"/>
        </w:r>
        <w:r w:rsidR="00B8314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2E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6DBC" w:rsidRDefault="00D96D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657"/>
    <w:multiLevelType w:val="hybridMultilevel"/>
    <w:tmpl w:val="6062EBBA"/>
    <w:lvl w:ilvl="0" w:tplc="C946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E01AE"/>
    <w:multiLevelType w:val="hybridMultilevel"/>
    <w:tmpl w:val="EE027698"/>
    <w:lvl w:ilvl="0" w:tplc="D10422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690077"/>
    <w:multiLevelType w:val="hybridMultilevel"/>
    <w:tmpl w:val="74EA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7177"/>
    <w:multiLevelType w:val="hybridMultilevel"/>
    <w:tmpl w:val="64769166"/>
    <w:lvl w:ilvl="0" w:tplc="683E6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0F"/>
    <w:rsid w:val="000017BF"/>
    <w:rsid w:val="00023339"/>
    <w:rsid w:val="000247E8"/>
    <w:rsid w:val="000448BF"/>
    <w:rsid w:val="00045504"/>
    <w:rsid w:val="00093C81"/>
    <w:rsid w:val="000A30D8"/>
    <w:rsid w:val="000D72A8"/>
    <w:rsid w:val="000E06E5"/>
    <w:rsid w:val="000E6BFF"/>
    <w:rsid w:val="000F0950"/>
    <w:rsid w:val="00162CE9"/>
    <w:rsid w:val="001823E8"/>
    <w:rsid w:val="001A1807"/>
    <w:rsid w:val="001A19E3"/>
    <w:rsid w:val="001B798D"/>
    <w:rsid w:val="001F54E7"/>
    <w:rsid w:val="00210596"/>
    <w:rsid w:val="00210609"/>
    <w:rsid w:val="002131C7"/>
    <w:rsid w:val="00245862"/>
    <w:rsid w:val="00272EB9"/>
    <w:rsid w:val="002E690E"/>
    <w:rsid w:val="003027F7"/>
    <w:rsid w:val="00325281"/>
    <w:rsid w:val="003331C2"/>
    <w:rsid w:val="00340B6F"/>
    <w:rsid w:val="00342CC5"/>
    <w:rsid w:val="00346FD0"/>
    <w:rsid w:val="00356D9D"/>
    <w:rsid w:val="00360966"/>
    <w:rsid w:val="003822FA"/>
    <w:rsid w:val="00383A5E"/>
    <w:rsid w:val="003849D8"/>
    <w:rsid w:val="00394DAE"/>
    <w:rsid w:val="003A2C4D"/>
    <w:rsid w:val="003A43D0"/>
    <w:rsid w:val="003E5221"/>
    <w:rsid w:val="004108AE"/>
    <w:rsid w:val="00414FF5"/>
    <w:rsid w:val="004226C4"/>
    <w:rsid w:val="004256D0"/>
    <w:rsid w:val="00426F18"/>
    <w:rsid w:val="004401B7"/>
    <w:rsid w:val="0044341C"/>
    <w:rsid w:val="0049006F"/>
    <w:rsid w:val="004B227E"/>
    <w:rsid w:val="005003D2"/>
    <w:rsid w:val="00515B0F"/>
    <w:rsid w:val="00533A27"/>
    <w:rsid w:val="00555B23"/>
    <w:rsid w:val="00587615"/>
    <w:rsid w:val="005A6D46"/>
    <w:rsid w:val="005B50C8"/>
    <w:rsid w:val="005B6D96"/>
    <w:rsid w:val="005C1D9A"/>
    <w:rsid w:val="005F353A"/>
    <w:rsid w:val="00632963"/>
    <w:rsid w:val="00670A4A"/>
    <w:rsid w:val="006965F3"/>
    <w:rsid w:val="006B330D"/>
    <w:rsid w:val="006B5C15"/>
    <w:rsid w:val="006C5A41"/>
    <w:rsid w:val="006C7118"/>
    <w:rsid w:val="006D01CD"/>
    <w:rsid w:val="006E06B4"/>
    <w:rsid w:val="006F36F3"/>
    <w:rsid w:val="00706695"/>
    <w:rsid w:val="00715F69"/>
    <w:rsid w:val="007172F5"/>
    <w:rsid w:val="00775E5C"/>
    <w:rsid w:val="007A2AA2"/>
    <w:rsid w:val="007D1482"/>
    <w:rsid w:val="007D2C7B"/>
    <w:rsid w:val="007D3D1F"/>
    <w:rsid w:val="007D57DA"/>
    <w:rsid w:val="007E5587"/>
    <w:rsid w:val="007F51F6"/>
    <w:rsid w:val="00801C67"/>
    <w:rsid w:val="00816494"/>
    <w:rsid w:val="00826D55"/>
    <w:rsid w:val="00832F74"/>
    <w:rsid w:val="008472FD"/>
    <w:rsid w:val="0085099A"/>
    <w:rsid w:val="00877F05"/>
    <w:rsid w:val="008869D9"/>
    <w:rsid w:val="00886B63"/>
    <w:rsid w:val="00895577"/>
    <w:rsid w:val="008A00DB"/>
    <w:rsid w:val="008A3770"/>
    <w:rsid w:val="008B7676"/>
    <w:rsid w:val="008C307E"/>
    <w:rsid w:val="008D21D8"/>
    <w:rsid w:val="008D3BD0"/>
    <w:rsid w:val="008E44C6"/>
    <w:rsid w:val="008F10FE"/>
    <w:rsid w:val="008F64C0"/>
    <w:rsid w:val="0093082C"/>
    <w:rsid w:val="00945837"/>
    <w:rsid w:val="00957A77"/>
    <w:rsid w:val="00970601"/>
    <w:rsid w:val="00996802"/>
    <w:rsid w:val="009B6408"/>
    <w:rsid w:val="009C0BB3"/>
    <w:rsid w:val="009C3BB4"/>
    <w:rsid w:val="009C408D"/>
    <w:rsid w:val="009C70F1"/>
    <w:rsid w:val="009D4742"/>
    <w:rsid w:val="009D7D31"/>
    <w:rsid w:val="009F17B9"/>
    <w:rsid w:val="009F75D6"/>
    <w:rsid w:val="00A94B31"/>
    <w:rsid w:val="00AB7B47"/>
    <w:rsid w:val="00AD0350"/>
    <w:rsid w:val="00AD7CC3"/>
    <w:rsid w:val="00AF5F1B"/>
    <w:rsid w:val="00AF6733"/>
    <w:rsid w:val="00B0109A"/>
    <w:rsid w:val="00B12273"/>
    <w:rsid w:val="00B15F8E"/>
    <w:rsid w:val="00B533FB"/>
    <w:rsid w:val="00B7506A"/>
    <w:rsid w:val="00B8314A"/>
    <w:rsid w:val="00B945E5"/>
    <w:rsid w:val="00BD1CAB"/>
    <w:rsid w:val="00BE6488"/>
    <w:rsid w:val="00CB6378"/>
    <w:rsid w:val="00CC23FA"/>
    <w:rsid w:val="00CD3C35"/>
    <w:rsid w:val="00D112E1"/>
    <w:rsid w:val="00D442B9"/>
    <w:rsid w:val="00D47994"/>
    <w:rsid w:val="00D479CB"/>
    <w:rsid w:val="00D85EAC"/>
    <w:rsid w:val="00D96DBC"/>
    <w:rsid w:val="00DC0531"/>
    <w:rsid w:val="00DC2C9D"/>
    <w:rsid w:val="00DD0E18"/>
    <w:rsid w:val="00DD1EC7"/>
    <w:rsid w:val="00DD6124"/>
    <w:rsid w:val="00DD6503"/>
    <w:rsid w:val="00DE4661"/>
    <w:rsid w:val="00E00C3D"/>
    <w:rsid w:val="00E11301"/>
    <w:rsid w:val="00E12CDC"/>
    <w:rsid w:val="00E13861"/>
    <w:rsid w:val="00E30B47"/>
    <w:rsid w:val="00E65BF7"/>
    <w:rsid w:val="00E85746"/>
    <w:rsid w:val="00E9111D"/>
    <w:rsid w:val="00E97E93"/>
    <w:rsid w:val="00EA3587"/>
    <w:rsid w:val="00EB268B"/>
    <w:rsid w:val="00ED00F7"/>
    <w:rsid w:val="00ED6902"/>
    <w:rsid w:val="00F03593"/>
    <w:rsid w:val="00F2771D"/>
    <w:rsid w:val="00F435E3"/>
    <w:rsid w:val="00F52957"/>
    <w:rsid w:val="00F56153"/>
    <w:rsid w:val="00F934DB"/>
    <w:rsid w:val="00F97FFD"/>
    <w:rsid w:val="00FA1791"/>
    <w:rsid w:val="00FB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0F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515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B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515B0F"/>
    <w:pPr>
      <w:jc w:val="center"/>
    </w:pPr>
    <w:rPr>
      <w:rFonts w:ascii="VNtimes new roman" w:hAnsi="VN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15B0F"/>
    <w:rPr>
      <w:rFonts w:ascii="VNtimes new roman" w:eastAsia="Times New Roman" w:hAnsi="VN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515B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5B0F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4pt">
    <w:name w:val="Normal + 14 pt"/>
    <w:basedOn w:val="Normal"/>
    <w:rsid w:val="00515B0F"/>
    <w:pPr>
      <w:jc w:val="center"/>
      <w:outlineLvl w:val="0"/>
    </w:pPr>
    <w:rPr>
      <w:sz w:val="28"/>
      <w:szCs w:val="28"/>
    </w:rPr>
  </w:style>
  <w:style w:type="character" w:styleId="Strong">
    <w:name w:val="Strong"/>
    <w:uiPriority w:val="22"/>
    <w:qFormat/>
    <w:rsid w:val="00515B0F"/>
    <w:rPr>
      <w:b/>
      <w:bCs/>
    </w:rPr>
  </w:style>
  <w:style w:type="character" w:styleId="Hyperlink">
    <w:name w:val="Hyperlink"/>
    <w:unhideWhenUsed/>
    <w:rsid w:val="00515B0F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uiPriority w:val="20"/>
    <w:qFormat/>
    <w:rsid w:val="00515B0F"/>
    <w:rPr>
      <w:i/>
      <w:iCs/>
    </w:rPr>
  </w:style>
  <w:style w:type="paragraph" w:styleId="NoSpacing">
    <w:name w:val="No Spacing"/>
    <w:uiPriority w:val="1"/>
    <w:qFormat/>
    <w:rsid w:val="00515B0F"/>
    <w:pPr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771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B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96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DBC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80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0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0F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515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B0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515B0F"/>
    <w:pPr>
      <w:jc w:val="center"/>
    </w:pPr>
    <w:rPr>
      <w:rFonts w:ascii="VNtimes new roman" w:hAnsi="VN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15B0F"/>
    <w:rPr>
      <w:rFonts w:ascii="VNtimes new roman" w:eastAsia="Times New Roman" w:hAnsi="VN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515B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5B0F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4pt">
    <w:name w:val="Normal + 14 pt"/>
    <w:basedOn w:val="Normal"/>
    <w:rsid w:val="00515B0F"/>
    <w:pPr>
      <w:jc w:val="center"/>
      <w:outlineLvl w:val="0"/>
    </w:pPr>
    <w:rPr>
      <w:sz w:val="28"/>
      <w:szCs w:val="28"/>
    </w:rPr>
  </w:style>
  <w:style w:type="character" w:styleId="Strong">
    <w:name w:val="Strong"/>
    <w:uiPriority w:val="22"/>
    <w:qFormat/>
    <w:rsid w:val="00515B0F"/>
    <w:rPr>
      <w:b/>
      <w:bCs/>
    </w:rPr>
  </w:style>
  <w:style w:type="character" w:styleId="Hyperlink">
    <w:name w:val="Hyperlink"/>
    <w:unhideWhenUsed/>
    <w:rsid w:val="00515B0F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uiPriority w:val="20"/>
    <w:qFormat/>
    <w:rsid w:val="00515B0F"/>
    <w:rPr>
      <w:i/>
      <w:iCs/>
    </w:rPr>
  </w:style>
  <w:style w:type="paragraph" w:styleId="NoSpacing">
    <w:name w:val="No Spacing"/>
    <w:uiPriority w:val="1"/>
    <w:qFormat/>
    <w:rsid w:val="00515B0F"/>
    <w:pPr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2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771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B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96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6DBC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80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2021-11-02T08:51:00Z</cp:lastPrinted>
  <dcterms:created xsi:type="dcterms:W3CDTF">2021-11-02T09:57:00Z</dcterms:created>
  <dcterms:modified xsi:type="dcterms:W3CDTF">2021-11-02T10:00:00Z</dcterms:modified>
</cp:coreProperties>
</file>