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1"/>
      </w:tblGrid>
      <w:tr w:rsidR="00A72341" w:rsidTr="00A72341">
        <w:tc>
          <w:tcPr>
            <w:tcW w:w="3510" w:type="dxa"/>
          </w:tcPr>
          <w:p w:rsidR="00A72341" w:rsidRDefault="00A72341" w:rsidP="00A72341">
            <w:pPr>
              <w:jc w:val="center"/>
              <w:rPr>
                <w:b/>
                <w:sz w:val="28"/>
                <w:szCs w:val="28"/>
              </w:rPr>
            </w:pPr>
            <w:r w:rsidRPr="00567E20">
              <w:rPr>
                <w:b/>
                <w:sz w:val="28"/>
                <w:szCs w:val="28"/>
              </w:rPr>
              <w:t>ỦY BAN NHÂN DÂN</w:t>
            </w:r>
          </w:p>
          <w:p w:rsidR="00A72341" w:rsidRDefault="00A72341" w:rsidP="00A72341">
            <w:pPr>
              <w:jc w:val="center"/>
              <w:rPr>
                <w:b/>
                <w:sz w:val="28"/>
                <w:szCs w:val="28"/>
              </w:rPr>
            </w:pPr>
            <w:r>
              <w:rPr>
                <w:b/>
                <w:noProof/>
                <w:szCs w:val="28"/>
              </w:rPr>
              <mc:AlternateContent>
                <mc:Choice Requires="wps">
                  <w:drawing>
                    <wp:anchor distT="4294967295" distB="4294967295" distL="114300" distR="114300" simplePos="0" relativeHeight="251660800" behindDoc="0" locked="0" layoutInCell="1" allowOverlap="1">
                      <wp:simplePos x="0" y="0"/>
                      <wp:positionH relativeFrom="column">
                        <wp:posOffset>678815</wp:posOffset>
                      </wp:positionH>
                      <wp:positionV relativeFrom="paragraph">
                        <wp:posOffset>186689</wp:posOffset>
                      </wp:positionV>
                      <wp:extent cx="741680" cy="0"/>
                      <wp:effectExtent l="0" t="0" r="2032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3.45pt;margin-top:14.7pt;width:58.4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uGJAIAAEkEAAAOAAAAZHJzL2Uyb0RvYy54bWysVMGO2jAQvVfqP1i+QwgbWIgIq1UCvWxb&#10;pN1+gLEdYjXxWLaXgKr+e8cmoN32UlXNwRlnPG/ezDxn9XDqWnKU1inQBU3HE0qk5iCUPhT028t2&#10;tKDEeaYFa0HLgp6low/rjx9WvcnlFBpohbQEQbTLe1PQxnuTJ4njjeyYG4ORGp012I553NpDIizr&#10;Eb1rk+lkMk96sMJY4NI5/FpdnHQd8etacv+1rp30pC0ocvNxtXHdhzVZr1h+sMw0ig802D+w6JjS&#10;mPQGVTHPyKtVf0B1iltwUPsxhy6BulZcxhqwmnTyWzXPDTMy1oLNcebWJvf/YPmX484SJQp6R4lm&#10;HY7o2VumDo0nj9ZCT0rQGtsIltyFbvXG5RhU6p0N9fKTfjZPwL87oqFsmD7IyPrlbBAqDRHJu5Cw&#10;cQZz7vvPIPAMe/UQW3eqbRcgsSnkFCd0vk1Injzh+PE+S+cLnCO/uhKWX+OMdf6ThI4Eo6BuKOPG&#10;P41Z2PHJ+cCK5deAkFTDVrVtVEOrSV/Q5Ww6iwEOWiWCMxxz9rAvW0uOLOgpPrFE9Lw9ZuFViwjW&#10;SCY2g+2Zai82Jm91wMO6kM5gXQTzYzlZbhabRTbKpvPNKJtU1ehxW2aj+Ta9n1V3VVlW6c9ALc3y&#10;RgkhdWB3FW+a/Z04hmt0kd1Nvrc2JO/RY7+Q7PUdScfBhlleVLEHcd7Z68BRr/HwcLfChXi7R/vt&#10;H2D9CwAA//8DAFBLAwQUAAYACAAAACEAeIYkwNwAAAAJAQAADwAAAGRycy9kb3ducmV2LnhtbEyP&#10;wU7DMAyG70i8Q2QkLoglCzBoaTpNSBw4sk3imjWmLTRO1aRr2dNjxAGOv/3p9+diPftOHHGIbSAD&#10;y4UCgVQF11JtYL97vn4AEZMlZ7tAaOALI6zL87PC5i5M9IrHbaoFl1DMrYEmpT6XMlYNehsXoUfi&#10;3XsYvE0ch1q6wU5c7juplVpJb1viC43t8anB6nM7egMYx7ul2mS+3r+cpqs3ffqY+p0xlxfz5hFE&#10;wjn9wfCjz+pQstMhjOSi6DirVcaoAZ3dgmBA65t7EIffgSwL+f+D8hsAAP//AwBQSwECLQAUAAYA&#10;CAAAACEAtoM4kv4AAADhAQAAEwAAAAAAAAAAAAAAAAAAAAAAW0NvbnRlbnRfVHlwZXNdLnhtbFBL&#10;AQItABQABgAIAAAAIQA4/SH/1gAAAJQBAAALAAAAAAAAAAAAAAAAAC8BAABfcmVscy8ucmVsc1BL&#10;AQItABQABgAIAAAAIQBT7BuGJAIAAEkEAAAOAAAAAAAAAAAAAAAAAC4CAABkcnMvZTJvRG9jLnht&#10;bFBLAQItABQABgAIAAAAIQB4hiTA3AAAAAkBAAAPAAAAAAAAAAAAAAAAAH4EAABkcnMvZG93bnJl&#10;di54bWxQSwUGAAAAAAQABADzAAAAhwUAAAAA&#10;"/>
                  </w:pict>
                </mc:Fallback>
              </mc:AlternateContent>
            </w:r>
            <w:r w:rsidRPr="00567E20">
              <w:rPr>
                <w:b/>
                <w:sz w:val="28"/>
                <w:szCs w:val="28"/>
              </w:rPr>
              <w:t>XÃ HẢI DƯƠNG</w:t>
            </w:r>
          </w:p>
          <w:p w:rsidR="00A72341" w:rsidRPr="00567E20" w:rsidRDefault="00A72341" w:rsidP="00A72341">
            <w:pPr>
              <w:jc w:val="center"/>
              <w:rPr>
                <w:b/>
                <w:sz w:val="28"/>
                <w:szCs w:val="28"/>
              </w:rPr>
            </w:pPr>
          </w:p>
          <w:p w:rsidR="00A72341" w:rsidRPr="00567E20" w:rsidRDefault="00A72341" w:rsidP="00A72341">
            <w:pPr>
              <w:jc w:val="center"/>
              <w:rPr>
                <w:sz w:val="28"/>
                <w:szCs w:val="28"/>
              </w:rPr>
            </w:pPr>
            <w:r w:rsidRPr="00567E20">
              <w:rPr>
                <w:sz w:val="28"/>
                <w:szCs w:val="28"/>
              </w:rPr>
              <w:t>Số</w:t>
            </w:r>
            <w:r>
              <w:rPr>
                <w:sz w:val="28"/>
                <w:szCs w:val="28"/>
              </w:rPr>
              <w:t>: 56</w:t>
            </w:r>
            <w:r w:rsidRPr="00567E20">
              <w:rPr>
                <w:sz w:val="28"/>
                <w:szCs w:val="28"/>
              </w:rPr>
              <w:t>/KH-UBND</w:t>
            </w:r>
          </w:p>
          <w:p w:rsidR="00A72341" w:rsidRPr="00567E20" w:rsidRDefault="00A72341" w:rsidP="00A72341">
            <w:pPr>
              <w:jc w:val="center"/>
              <w:rPr>
                <w:b/>
                <w:sz w:val="28"/>
                <w:szCs w:val="28"/>
              </w:rPr>
            </w:pPr>
          </w:p>
          <w:p w:rsidR="00A72341" w:rsidRDefault="00A72341" w:rsidP="00A72341">
            <w:pPr>
              <w:jc w:val="center"/>
              <w:rPr>
                <w:b/>
                <w:szCs w:val="28"/>
              </w:rPr>
            </w:pPr>
          </w:p>
        </w:tc>
        <w:tc>
          <w:tcPr>
            <w:tcW w:w="6061" w:type="dxa"/>
          </w:tcPr>
          <w:p w:rsidR="00A72341" w:rsidRDefault="00A72341" w:rsidP="00A72341">
            <w:pPr>
              <w:jc w:val="center"/>
              <w:rPr>
                <w:b/>
                <w:szCs w:val="26"/>
              </w:rPr>
            </w:pPr>
            <w:r w:rsidRPr="00567E20">
              <w:rPr>
                <w:b/>
                <w:szCs w:val="26"/>
              </w:rPr>
              <w:t>CỘNG HÒA XÃ HỘI CHỦ NGHĨA VIỆT NAM</w:t>
            </w:r>
          </w:p>
          <w:p w:rsidR="00A72341" w:rsidRPr="00567E20" w:rsidRDefault="00A72341" w:rsidP="00A72341">
            <w:pPr>
              <w:jc w:val="center"/>
              <w:rPr>
                <w:b/>
                <w:sz w:val="28"/>
                <w:szCs w:val="28"/>
              </w:rPr>
            </w:pPr>
            <w:r w:rsidRPr="00567E20">
              <w:rPr>
                <w:b/>
                <w:sz w:val="28"/>
                <w:szCs w:val="28"/>
              </w:rPr>
              <w:t>Độc lập - Tự do - Hạnh phúc</w:t>
            </w:r>
          </w:p>
          <w:p w:rsidR="00A72341" w:rsidRPr="00567E20" w:rsidRDefault="00A72341" w:rsidP="00A72341">
            <w:pPr>
              <w:jc w:val="center"/>
              <w:rPr>
                <w:b/>
                <w:szCs w:val="26"/>
              </w:rPr>
            </w:pPr>
            <w:r>
              <w:rPr>
                <w:b/>
                <w:noProof/>
                <w:szCs w:val="26"/>
              </w:rPr>
              <mc:AlternateContent>
                <mc:Choice Requires="wps">
                  <w:drawing>
                    <wp:anchor distT="0" distB="0" distL="114300" distR="114300" simplePos="0" relativeHeight="251661824" behindDoc="0" locked="0" layoutInCell="1" allowOverlap="1">
                      <wp:simplePos x="0" y="0"/>
                      <wp:positionH relativeFrom="column">
                        <wp:posOffset>739140</wp:posOffset>
                      </wp:positionH>
                      <wp:positionV relativeFrom="paragraph">
                        <wp:posOffset>-3175</wp:posOffset>
                      </wp:positionV>
                      <wp:extent cx="2219325" cy="0"/>
                      <wp:effectExtent l="9525" t="6350" r="9525" b="1270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8.2pt;margin-top:-.25pt;width:174.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MVMgIAAHcEAAAOAAAAZHJzL2Uyb0RvYy54bWysVNuO2yAQfa/Uf0C8J75skiZWnNXKTvqy&#10;7Uba7QcQwDYqBgQkTlT13zuQS7vbl1VVP2DwzJyZOXPw8v7YS3Tg1gmtSpyNU4y4opoJ1Zb428tm&#10;NMfIeaIYkVrxEp+4w/erjx+Wgyl4rjstGbcIQJQrBlPizntTJImjHe+JG2vDFRgbbXvi4WjbhFky&#10;AHovkzxNZ8mgLTNWU+4cfK3PRryK+E3DqX9qGsc9kiWG2nxcbVx3YU1WS1K0lphO0EsZ5B+q6IlQ&#10;kPQGVRNP0N6Kv6B6Qa12uvFjqvtEN42gPPYA3WTpm26eO2J47AXIceZGk/t/sPTrYWuRYCXOMVKk&#10;hxE97L2OmdE80DMYV4BXpbY2NEiP6tk8avrdIaWrjqiWR+eXk4HYLEQkr0LCwRlIshu+aAY+BPAj&#10;V8fG9gESWEDHOJLTbST86BGFj3meLe7yKUb0aktIcQ001vnPXPcobErsvCWi7XyllYLBa5vFNOTw&#10;6HwoixTXgJBV6Y2QMs5fKjSUeDGFPMHitBQsGOPBtrtKWnQgQUHxiT2+cbN6r1gE6zhha8WQj4Qo&#10;UD0O6D1nGEkOlyTsoqcnQr7HEwqXKtQCpEArl91ZXj8W6WI9X88no0k+W48maV2PHjbVZDTbZJ+m&#10;9V1dVXX2M7SVTYpOMMZV6Owq9WzyPildLt1ZpDex3yhMXqNHrqHY6zsWHVURhHCW1E6z09aGsQSB&#10;gLqj8+Umhuvz5zl6/f5frH4BAAD//wMAUEsDBBQABgAIAAAAIQA4bdxQ2wAAAAcBAAAPAAAAZHJz&#10;L2Rvd25yZXYueG1sTI7BbsIwEETvlfgHa5F6qcAJIlFJ4yCExKHHAlKvJt4maeN1FDsk5eu77aUc&#10;n2Y08/LtZFtxxd43jhTEywgEUulMQ5WC8+mweAbhgyajW0eo4Bs9bIvZQ64z40Z6w+sxVIJHyGda&#10;QR1Cl0npyxqt9kvXIXH24XqrA2NfSdPrkcdtK1dRlEqrG+KHWne4r7H8Og5WAfohiaPdxlbn19v4&#10;9L66fY7dSanH+bR7ARFwCv9l+NVndSjY6eIGMl60zHG65qqCRQKC83WabEBc/lgWubz3L34AAAD/&#10;/wMAUEsBAi0AFAAGAAgAAAAhALaDOJL+AAAA4QEAABMAAAAAAAAAAAAAAAAAAAAAAFtDb250ZW50&#10;X1R5cGVzXS54bWxQSwECLQAUAAYACAAAACEAOP0h/9YAAACUAQAACwAAAAAAAAAAAAAAAAAvAQAA&#10;X3JlbHMvLnJlbHNQSwECLQAUAAYACAAAACEANDZDFTICAAB3BAAADgAAAAAAAAAAAAAAAAAuAgAA&#10;ZHJzL2Uyb0RvYy54bWxQSwECLQAUAAYACAAAACEAOG3cUNsAAAAHAQAADwAAAAAAAAAAAAAAAACM&#10;BAAAZHJzL2Rvd25yZXYueG1sUEsFBgAAAAAEAAQA8wAAAJQFAAAAAA==&#10;"/>
                  </w:pict>
                </mc:Fallback>
              </mc:AlternateContent>
            </w:r>
          </w:p>
          <w:p w:rsidR="00A72341" w:rsidRDefault="00A72341" w:rsidP="00A72341">
            <w:pPr>
              <w:jc w:val="center"/>
              <w:rPr>
                <w:b/>
                <w:szCs w:val="28"/>
              </w:rPr>
            </w:pPr>
            <w:r w:rsidRPr="00567E20">
              <w:rPr>
                <w:i/>
                <w:sz w:val="28"/>
                <w:szCs w:val="28"/>
              </w:rPr>
              <w:t>Hải Dương, ngày 29  tháng 7 năm 2021</w:t>
            </w:r>
          </w:p>
        </w:tc>
      </w:tr>
    </w:tbl>
    <w:p w:rsidR="00A72341" w:rsidRDefault="00A72341" w:rsidP="0072488C">
      <w:pPr>
        <w:spacing w:after="0" w:line="240" w:lineRule="auto"/>
        <w:jc w:val="center"/>
        <w:rPr>
          <w:b/>
          <w:szCs w:val="28"/>
        </w:rPr>
      </w:pPr>
    </w:p>
    <w:p w:rsidR="0072488C" w:rsidRPr="002819CB" w:rsidRDefault="0072488C" w:rsidP="0072488C">
      <w:pPr>
        <w:spacing w:after="0" w:line="240" w:lineRule="auto"/>
        <w:jc w:val="center"/>
        <w:rPr>
          <w:b/>
          <w:szCs w:val="28"/>
        </w:rPr>
      </w:pPr>
      <w:r w:rsidRPr="002819CB">
        <w:rPr>
          <w:b/>
          <w:szCs w:val="28"/>
        </w:rPr>
        <w:t>KẾ HOẠCH</w:t>
      </w:r>
    </w:p>
    <w:p w:rsidR="0072488C" w:rsidRPr="002819CB" w:rsidRDefault="0072488C" w:rsidP="0072488C">
      <w:pPr>
        <w:spacing w:after="0" w:line="240" w:lineRule="auto"/>
        <w:jc w:val="center"/>
        <w:rPr>
          <w:b/>
          <w:szCs w:val="28"/>
        </w:rPr>
      </w:pPr>
      <w:r w:rsidRPr="002819CB">
        <w:rPr>
          <w:b/>
          <w:szCs w:val="28"/>
        </w:rPr>
        <w:t xml:space="preserve">Xây dựng khu tiếp nhận, tổ chức cách ly công dân trở về </w:t>
      </w:r>
    </w:p>
    <w:p w:rsidR="0072488C" w:rsidRDefault="0072488C" w:rsidP="0072488C">
      <w:pPr>
        <w:spacing w:after="0" w:line="240" w:lineRule="auto"/>
        <w:jc w:val="center"/>
        <w:rPr>
          <w:b/>
        </w:rPr>
      </w:pPr>
      <w:r w:rsidRPr="002819CB">
        <w:rPr>
          <w:b/>
          <w:szCs w:val="28"/>
        </w:rPr>
        <w:t>từ các vùng có dịch</w:t>
      </w:r>
      <w:r w:rsidR="00C07946">
        <w:rPr>
          <w:b/>
          <w:szCs w:val="28"/>
        </w:rPr>
        <w:t xml:space="preserve"> </w:t>
      </w:r>
      <w:r w:rsidRPr="002819CB">
        <w:rPr>
          <w:b/>
          <w:szCs w:val="28"/>
        </w:rPr>
        <w:t>Covid-19 tại xã Hải Dương</w:t>
      </w:r>
    </w:p>
    <w:p w:rsidR="0072488C" w:rsidRPr="00BB40C0" w:rsidRDefault="00A72341" w:rsidP="0072488C">
      <w:pPr>
        <w:spacing w:after="0" w:line="240" w:lineRule="auto"/>
        <w:jc w:val="center"/>
        <w:rPr>
          <w:b/>
        </w:rPr>
      </w:pPr>
      <w:r>
        <w:rPr>
          <w:b/>
          <w:noProof/>
        </w:rPr>
        <mc:AlternateContent>
          <mc:Choice Requires="wps">
            <w:drawing>
              <wp:anchor distT="4294967295" distB="4294967295" distL="114300" distR="114300" simplePos="0" relativeHeight="251658752" behindDoc="0" locked="0" layoutInCell="1" allowOverlap="1">
                <wp:simplePos x="0" y="0"/>
                <wp:positionH relativeFrom="column">
                  <wp:posOffset>1930400</wp:posOffset>
                </wp:positionH>
                <wp:positionV relativeFrom="paragraph">
                  <wp:posOffset>-3176</wp:posOffset>
                </wp:positionV>
                <wp:extent cx="1527175" cy="0"/>
                <wp:effectExtent l="0" t="0" r="158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2pt;margin-top:-.25pt;width:120.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66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l0/Jg+Tinht72EZbdEY53/KKElYZJTd9XRC0jj&#10;Mez44jwKwcRbQjhVw1o1TbRDo0mX0/l0PI0JDholwmYIc3a/KxpLjiwYKj6hKgh2F2bhoEUEqyUT&#10;q+vcM9Vc5hjf6ICHwpDOdXZxzLf5aL6arWaTwWT8sBpMRmU5eF4Xk8HDGqWXH8qiKNPvgVo6yWol&#10;hNSB3c296eTv3HG9Rxff9f7ty5Dco0eJSPb2jqRjZ0MzL7bYgThvbKhGaDIaNgZfL1e4Eb+uY9TP&#10;X8DyBwAAAP//AwBQSwMEFAAGAAgAAAAhADN0pvDcAAAABwEAAA8AAABkcnMvZG93bnJldi54bWxM&#10;j8FOwzAQRO9I/IO1SL2g1m5JEIQ4VVWJA0faSlzdeEnSxusodprQr2fhArcZzWrmbb6eXCsu2IfG&#10;k4blQoFAKr1tqNJw2L/On0CEaMia1hNq+MIA6+L2JjeZ9SO942UXK8ElFDKjoY6xy6QMZY3OhIXv&#10;kDj79L0zkW1fSdubkctdK1dKPUpnGuKF2nS4rbE87wanAcOQLtXm2VWHt+t4/7G6nsZur/Xsbtq8&#10;gIg4xb9j+MFndCiY6egHskG0Gh5Uwr9EDfMUBOdpkrA4/npZ5PI/f/ENAAD//wMAUEsBAi0AFAAG&#10;AAgAAAAhALaDOJL+AAAA4QEAABMAAAAAAAAAAAAAAAAAAAAAAFtDb250ZW50X1R5cGVzXS54bWxQ&#10;SwECLQAUAAYACAAAACEAOP0h/9YAAACUAQAACwAAAAAAAAAAAAAAAAAvAQAAX3JlbHMvLnJlbHNQ&#10;SwECLQAUAAYACAAAACEA6S8+uiUCAABKBAAADgAAAAAAAAAAAAAAAAAuAgAAZHJzL2Uyb0RvYy54&#10;bWxQSwECLQAUAAYACAAAACEAM3Sm8NwAAAAHAQAADwAAAAAAAAAAAAAAAAB/BAAAZHJzL2Rvd25y&#10;ZXYueG1sUEsFBgAAAAAEAAQA8wAAAIgFAAAAAA==&#10;"/>
            </w:pict>
          </mc:Fallback>
        </mc:AlternateContent>
      </w:r>
    </w:p>
    <w:p w:rsidR="0072488C" w:rsidRPr="007F2569" w:rsidRDefault="0072488C" w:rsidP="0072488C">
      <w:pPr>
        <w:spacing w:after="120" w:line="240" w:lineRule="auto"/>
        <w:rPr>
          <w:b/>
          <w:szCs w:val="28"/>
        </w:rPr>
      </w:pPr>
      <w:r>
        <w:rPr>
          <w:b/>
        </w:rPr>
        <w:tab/>
      </w:r>
      <w:r w:rsidRPr="007F2569">
        <w:rPr>
          <w:b/>
          <w:szCs w:val="28"/>
        </w:rPr>
        <w:t>I. CƠ SỞ PHÁP LÝ XÂY DỰNG KẾ HOẠCH</w:t>
      </w:r>
    </w:p>
    <w:p w:rsidR="0072488C" w:rsidRPr="00567E20" w:rsidRDefault="0072488C" w:rsidP="00567E20">
      <w:pPr>
        <w:spacing w:after="120" w:line="240" w:lineRule="auto"/>
        <w:jc w:val="both"/>
        <w:rPr>
          <w:i/>
          <w:szCs w:val="28"/>
        </w:rPr>
      </w:pPr>
      <w:r>
        <w:rPr>
          <w:szCs w:val="28"/>
        </w:rPr>
        <w:t xml:space="preserve"> </w:t>
      </w:r>
      <w:r>
        <w:rPr>
          <w:szCs w:val="28"/>
        </w:rPr>
        <w:tab/>
      </w:r>
      <w:r w:rsidRPr="00567E20">
        <w:rPr>
          <w:i/>
          <w:szCs w:val="28"/>
        </w:rPr>
        <w:t>Thực hiện Công văn số</w:t>
      </w:r>
      <w:r w:rsidR="00647219">
        <w:rPr>
          <w:i/>
          <w:szCs w:val="28"/>
        </w:rPr>
        <w:t xml:space="preserve"> 6020/UBND-GD ngày 12 tháng 7 năm </w:t>
      </w:r>
      <w:r w:rsidRPr="00567E20">
        <w:rPr>
          <w:i/>
          <w:szCs w:val="28"/>
        </w:rPr>
        <w:t>2021 của Ủ</w:t>
      </w:r>
      <w:r w:rsidR="00A72341">
        <w:rPr>
          <w:i/>
          <w:szCs w:val="28"/>
        </w:rPr>
        <w:t>y ban nhân dân t</w:t>
      </w:r>
      <w:r w:rsidRPr="00567E20">
        <w:rPr>
          <w:i/>
          <w:szCs w:val="28"/>
        </w:rPr>
        <w:t xml:space="preserve">ỉnh </w:t>
      </w:r>
      <w:bookmarkStart w:id="0" w:name="_GoBack"/>
      <w:bookmarkEnd w:id="0"/>
      <w:r w:rsidRPr="00567E20">
        <w:rPr>
          <w:i/>
          <w:szCs w:val="28"/>
        </w:rPr>
        <w:t>về việc chủ động phương án thành lập cơ sở cách ly dân sự cấp xã;</w:t>
      </w:r>
    </w:p>
    <w:p w:rsidR="00567E20" w:rsidRPr="00567E20" w:rsidRDefault="00567E20" w:rsidP="00567E20">
      <w:pPr>
        <w:spacing w:after="120" w:line="240" w:lineRule="auto"/>
        <w:jc w:val="both"/>
        <w:rPr>
          <w:i/>
          <w:szCs w:val="28"/>
        </w:rPr>
      </w:pPr>
      <w:r w:rsidRPr="00567E20">
        <w:rPr>
          <w:i/>
          <w:szCs w:val="28"/>
        </w:rPr>
        <w:tab/>
        <w:t>Căn cứ kế hoạch số 4490/KH-UBND ngày 28 tháng 7 năm 2021 của UBND thành phố Huế, Kế hoạch tiếp nhận, cách ly công dân của thành phố hế và cấp phường xã;</w:t>
      </w:r>
    </w:p>
    <w:p w:rsidR="0072488C" w:rsidRPr="00567E20" w:rsidRDefault="00567E20" w:rsidP="0072488C">
      <w:pPr>
        <w:spacing w:after="120" w:line="240" w:lineRule="auto"/>
        <w:jc w:val="both"/>
        <w:rPr>
          <w:i/>
          <w:szCs w:val="28"/>
        </w:rPr>
      </w:pPr>
      <w:r w:rsidRPr="00567E20">
        <w:rPr>
          <w:i/>
          <w:szCs w:val="28"/>
        </w:rPr>
        <w:tab/>
      </w:r>
      <w:r w:rsidR="0072488C" w:rsidRPr="00567E20">
        <w:rPr>
          <w:i/>
          <w:szCs w:val="28"/>
        </w:rPr>
        <w:t>Căn cứ vào tình hình thực tiễn trên địa bàn xã về khả năng lây nhiễm dịch bệnh Cov</w:t>
      </w:r>
      <w:r w:rsidR="00AE3B58" w:rsidRPr="00567E20">
        <w:rPr>
          <w:i/>
          <w:szCs w:val="28"/>
        </w:rPr>
        <w:t>id</w:t>
      </w:r>
      <w:r w:rsidR="0072488C" w:rsidRPr="00567E20">
        <w:rPr>
          <w:i/>
          <w:szCs w:val="28"/>
        </w:rPr>
        <w:t>-19 trong cộng đồng do công dân trở về từ các vùng có dịch; các trường hợp tiếp xúc với bệnh nhân nhiễm bệnh hoặc đang nghi ngờ có dấu hiệu nhiễm bệnh.</w:t>
      </w:r>
    </w:p>
    <w:p w:rsidR="0072488C" w:rsidRPr="007F2569" w:rsidRDefault="0072488C" w:rsidP="0072488C">
      <w:pPr>
        <w:spacing w:after="120" w:line="240" w:lineRule="auto"/>
        <w:jc w:val="both"/>
        <w:rPr>
          <w:b/>
          <w:szCs w:val="28"/>
        </w:rPr>
      </w:pPr>
      <w:r w:rsidRPr="007F2569">
        <w:rPr>
          <w:szCs w:val="28"/>
        </w:rPr>
        <w:tab/>
      </w:r>
      <w:r w:rsidRPr="007F2569">
        <w:rPr>
          <w:b/>
          <w:szCs w:val="28"/>
        </w:rPr>
        <w:t>II. MỤC TIÊU</w:t>
      </w:r>
    </w:p>
    <w:p w:rsidR="0072488C" w:rsidRPr="007F2569" w:rsidRDefault="0072488C" w:rsidP="0072488C">
      <w:pPr>
        <w:spacing w:after="120" w:line="240" w:lineRule="auto"/>
        <w:jc w:val="both"/>
        <w:rPr>
          <w:szCs w:val="28"/>
        </w:rPr>
      </w:pPr>
      <w:r w:rsidRPr="007F2569">
        <w:rPr>
          <w:szCs w:val="28"/>
        </w:rPr>
        <w:tab/>
        <w:t>Tổ chức cách ly trong thời gian 14 ngày đối với công dân trở về từ các vùng có dịch, các trường hợp tiếp xúc với bệnh nhân nhiễm bệnh hoặc đang nghi ngờ có dấu hiệu nhiễm bệnh để xử lý kịp thời</w:t>
      </w:r>
      <w:r w:rsidR="00AE3B58">
        <w:rPr>
          <w:szCs w:val="28"/>
        </w:rPr>
        <w:t>,</w:t>
      </w:r>
      <w:r w:rsidRPr="007F2569">
        <w:rPr>
          <w:szCs w:val="28"/>
        </w:rPr>
        <w:t xml:space="preserve"> không để dịch lây lan ra cộng đồng, hạn chế đến mức thấp nhất tỷ lệ mắc bệnh và tử vong trên đị</w:t>
      </w:r>
      <w:r>
        <w:rPr>
          <w:szCs w:val="28"/>
        </w:rPr>
        <w:t>a bàn</w:t>
      </w:r>
      <w:r w:rsidRPr="007F2569">
        <w:rPr>
          <w:szCs w:val="28"/>
        </w:rPr>
        <w:t>.</w:t>
      </w:r>
    </w:p>
    <w:p w:rsidR="0072488C" w:rsidRPr="007F2569" w:rsidRDefault="0072488C" w:rsidP="0072488C">
      <w:pPr>
        <w:spacing w:after="120" w:line="240" w:lineRule="auto"/>
        <w:jc w:val="both"/>
        <w:rPr>
          <w:b/>
          <w:szCs w:val="28"/>
        </w:rPr>
      </w:pPr>
      <w:r w:rsidRPr="007F2569">
        <w:rPr>
          <w:szCs w:val="28"/>
        </w:rPr>
        <w:tab/>
      </w:r>
      <w:r w:rsidRPr="007F2569">
        <w:rPr>
          <w:b/>
          <w:szCs w:val="28"/>
        </w:rPr>
        <w:t>III. YÊU CẦU</w:t>
      </w:r>
    </w:p>
    <w:p w:rsidR="0072488C" w:rsidRPr="007F2569" w:rsidRDefault="0072488C" w:rsidP="0072488C">
      <w:pPr>
        <w:spacing w:after="120" w:line="240" w:lineRule="auto"/>
        <w:jc w:val="both"/>
        <w:rPr>
          <w:szCs w:val="28"/>
        </w:rPr>
      </w:pPr>
      <w:r w:rsidRPr="007F2569">
        <w:rPr>
          <w:szCs w:val="28"/>
        </w:rPr>
        <w:tab/>
        <w:t>- Chủ động, chuẩn bị tích cực đầy đủ mọi mặt với khả năng cao nhất, hiệp đồng chặt chẽ, chỉ huy, chỉ đạo điều hành kịp thời, thống nhất bảo đảm an toàn tuyệt đối.</w:t>
      </w:r>
    </w:p>
    <w:p w:rsidR="0072488C" w:rsidRPr="007F2569" w:rsidRDefault="0072488C" w:rsidP="0072488C">
      <w:pPr>
        <w:spacing w:after="120" w:line="240" w:lineRule="auto"/>
        <w:jc w:val="both"/>
        <w:rPr>
          <w:rFonts w:cs="Times New Roman"/>
          <w:szCs w:val="28"/>
        </w:rPr>
      </w:pPr>
      <w:r w:rsidRPr="007F2569">
        <w:rPr>
          <w:szCs w:val="28"/>
        </w:rPr>
        <w:tab/>
        <w:t xml:space="preserve">- </w:t>
      </w:r>
      <w:r w:rsidRPr="007F2569">
        <w:rPr>
          <w:rFonts w:cs="Times New Roman"/>
          <w:szCs w:val="28"/>
        </w:rPr>
        <w:t>Hạn chế tối đa khả năng lây lan cho các lực lượng trực tiếp tham gia làm nhiệm vụ và cộng đồng dân cư.</w:t>
      </w:r>
    </w:p>
    <w:p w:rsidR="0072488C" w:rsidRPr="007F2569" w:rsidRDefault="0072488C" w:rsidP="0072488C">
      <w:pPr>
        <w:spacing w:after="120" w:line="240" w:lineRule="auto"/>
        <w:jc w:val="both"/>
        <w:rPr>
          <w:rFonts w:cs="Times New Roman"/>
          <w:b/>
          <w:szCs w:val="28"/>
        </w:rPr>
      </w:pPr>
      <w:r w:rsidRPr="007B5991">
        <w:rPr>
          <w:rFonts w:cs="Times New Roman"/>
          <w:szCs w:val="28"/>
        </w:rPr>
        <w:tab/>
      </w:r>
      <w:r w:rsidRPr="007F2569">
        <w:rPr>
          <w:rFonts w:cs="Times New Roman"/>
          <w:b/>
          <w:szCs w:val="28"/>
        </w:rPr>
        <w:t>IV. ĐỊA ĐIỂM TIẾP NHẬN</w:t>
      </w:r>
    </w:p>
    <w:p w:rsidR="0072488C" w:rsidRPr="007B5991" w:rsidRDefault="0072488C" w:rsidP="0072488C">
      <w:pPr>
        <w:spacing w:after="120" w:line="240" w:lineRule="auto"/>
        <w:jc w:val="both"/>
        <w:rPr>
          <w:rFonts w:cs="Times New Roman"/>
          <w:szCs w:val="28"/>
        </w:rPr>
      </w:pPr>
      <w:r w:rsidRPr="007B5991">
        <w:rPr>
          <w:rFonts w:cs="Times New Roman"/>
          <w:szCs w:val="28"/>
        </w:rPr>
        <w:tab/>
      </w:r>
      <w:r w:rsidR="005642B0">
        <w:rPr>
          <w:rFonts w:cs="Times New Roman"/>
          <w:szCs w:val="28"/>
        </w:rPr>
        <w:t>Trường Tiểu học</w:t>
      </w:r>
      <w:r w:rsidR="00782BC4">
        <w:rPr>
          <w:rFonts w:cs="Times New Roman"/>
          <w:szCs w:val="28"/>
        </w:rPr>
        <w:t xml:space="preserve">&amp;THCS </w:t>
      </w:r>
      <w:r w:rsidR="005642B0">
        <w:rPr>
          <w:rFonts w:cs="Times New Roman"/>
          <w:szCs w:val="28"/>
        </w:rPr>
        <w:t xml:space="preserve">Hoàn Kim Hoán (cơ sở hai ở thôn Vĩnh Trị, </w:t>
      </w:r>
      <w:r>
        <w:rPr>
          <w:rFonts w:cs="Times New Roman"/>
          <w:szCs w:val="28"/>
        </w:rPr>
        <w:t xml:space="preserve"> </w:t>
      </w:r>
      <w:r w:rsidRPr="007B5991">
        <w:rPr>
          <w:rFonts w:cs="Times New Roman"/>
          <w:szCs w:val="28"/>
        </w:rPr>
        <w:t>xã Hả</w:t>
      </w:r>
      <w:r w:rsidR="00763E59">
        <w:rPr>
          <w:rFonts w:cs="Times New Roman"/>
          <w:szCs w:val="28"/>
        </w:rPr>
        <w:t>i Dương, thành phố Huế, tỉnh Thừa Thiên Huế</w:t>
      </w:r>
      <w:r>
        <w:rPr>
          <w:rFonts w:cs="Times New Roman"/>
          <w:szCs w:val="28"/>
        </w:rPr>
        <w:t>.D</w:t>
      </w:r>
      <w:r w:rsidRPr="007B5991">
        <w:rPr>
          <w:rFonts w:cs="Times New Roman"/>
          <w:szCs w:val="28"/>
        </w:rPr>
        <w:t xml:space="preserve">ự kiến bảo đảm số người cách ly </w:t>
      </w:r>
      <w:r w:rsidR="005642B0">
        <w:rPr>
          <w:rFonts w:cs="Times New Roman"/>
          <w:szCs w:val="28"/>
        </w:rPr>
        <w:t>50 – 6</w:t>
      </w:r>
      <w:r w:rsidRPr="00AE3B58">
        <w:rPr>
          <w:rFonts w:cs="Times New Roman"/>
          <w:szCs w:val="28"/>
        </w:rPr>
        <w:t>0</w:t>
      </w:r>
      <w:r w:rsidRPr="007B5991">
        <w:rPr>
          <w:rFonts w:cs="Times New Roman"/>
          <w:szCs w:val="28"/>
        </w:rPr>
        <w:t xml:space="preserve"> người.</w:t>
      </w:r>
    </w:p>
    <w:p w:rsidR="0072488C" w:rsidRPr="007F2569" w:rsidRDefault="0072488C" w:rsidP="0072488C">
      <w:pPr>
        <w:spacing w:after="120" w:line="240" w:lineRule="auto"/>
        <w:jc w:val="both"/>
        <w:rPr>
          <w:rFonts w:cs="Times New Roman"/>
          <w:b/>
          <w:szCs w:val="28"/>
        </w:rPr>
      </w:pPr>
      <w:r w:rsidRPr="007B5991">
        <w:rPr>
          <w:rFonts w:cs="Times New Roman"/>
          <w:szCs w:val="28"/>
        </w:rPr>
        <w:tab/>
      </w:r>
      <w:r w:rsidRPr="007F2569">
        <w:rPr>
          <w:rFonts w:cs="Times New Roman"/>
          <w:b/>
          <w:szCs w:val="28"/>
        </w:rPr>
        <w:t>V. THÀNH PHẦN, NHIỆM VỤ</w:t>
      </w:r>
    </w:p>
    <w:p w:rsidR="0072488C" w:rsidRPr="007B5991" w:rsidRDefault="0072488C" w:rsidP="0072488C">
      <w:pPr>
        <w:spacing w:after="120" w:line="240" w:lineRule="auto"/>
        <w:jc w:val="both"/>
        <w:rPr>
          <w:rFonts w:cs="Times New Roman"/>
          <w:szCs w:val="28"/>
        </w:rPr>
      </w:pPr>
      <w:r w:rsidRPr="007B5991">
        <w:rPr>
          <w:rFonts w:cs="Times New Roman"/>
          <w:szCs w:val="28"/>
        </w:rPr>
        <w:tab/>
      </w:r>
      <w:r w:rsidRPr="007F2569">
        <w:rPr>
          <w:rFonts w:cs="Times New Roman"/>
          <w:b/>
          <w:szCs w:val="28"/>
        </w:rPr>
        <w:t>1. Thành phần</w:t>
      </w:r>
      <w:r w:rsidRPr="007B5991">
        <w:rPr>
          <w:rFonts w:cs="Times New Roman"/>
          <w:szCs w:val="28"/>
        </w:rPr>
        <w:t>: Lực lượng Quân sự, Công an, Trạm Y Tế, các cơ quan Ban,ngành, đoàn thể</w:t>
      </w:r>
      <w:r>
        <w:rPr>
          <w:rFonts w:cs="Times New Roman"/>
          <w:szCs w:val="28"/>
        </w:rPr>
        <w:t xml:space="preserve"> xã</w:t>
      </w:r>
      <w:r w:rsidRPr="007B5991">
        <w:rPr>
          <w:rFonts w:cs="Times New Roman"/>
          <w:szCs w:val="28"/>
        </w:rPr>
        <w:t xml:space="preserve"> và các lực lượng bảo đảm khác.</w:t>
      </w:r>
    </w:p>
    <w:p w:rsidR="0072488C" w:rsidRPr="007F2569" w:rsidRDefault="0072488C" w:rsidP="0072488C">
      <w:pPr>
        <w:spacing w:after="120" w:line="240" w:lineRule="auto"/>
        <w:jc w:val="both"/>
        <w:rPr>
          <w:rFonts w:cs="Times New Roman"/>
          <w:b/>
          <w:szCs w:val="28"/>
        </w:rPr>
      </w:pPr>
      <w:r w:rsidRPr="007B5991">
        <w:rPr>
          <w:rFonts w:cs="Times New Roman"/>
          <w:szCs w:val="28"/>
        </w:rPr>
        <w:lastRenderedPageBreak/>
        <w:tab/>
      </w:r>
      <w:r w:rsidRPr="007F2569">
        <w:rPr>
          <w:rFonts w:cs="Times New Roman"/>
          <w:b/>
          <w:szCs w:val="28"/>
        </w:rPr>
        <w:t>2. Nhiệm vụ</w:t>
      </w:r>
      <w:r>
        <w:rPr>
          <w:rFonts w:cs="Times New Roman"/>
          <w:b/>
          <w:szCs w:val="28"/>
        </w:rPr>
        <w:t>:</w:t>
      </w:r>
    </w:p>
    <w:p w:rsidR="0072488C" w:rsidRPr="007B5991" w:rsidRDefault="0072488C" w:rsidP="0072488C">
      <w:pPr>
        <w:spacing w:after="120" w:line="240" w:lineRule="auto"/>
        <w:jc w:val="both"/>
        <w:rPr>
          <w:rFonts w:cs="Times New Roman"/>
          <w:szCs w:val="28"/>
        </w:rPr>
      </w:pPr>
      <w:r w:rsidRPr="007B5991">
        <w:rPr>
          <w:rFonts w:cs="Times New Roman"/>
          <w:szCs w:val="28"/>
        </w:rPr>
        <w:tab/>
        <w:t>+ Chuẩn bị đầy đủ mọi cơ sở vật chất, làm tốt công tác phòng, chống dịch bệnh tại khu vực cách ly.</w:t>
      </w:r>
    </w:p>
    <w:p w:rsidR="0072488C" w:rsidRPr="007B5991" w:rsidRDefault="0072488C" w:rsidP="0072488C">
      <w:pPr>
        <w:spacing w:after="120" w:line="240" w:lineRule="auto"/>
        <w:jc w:val="both"/>
        <w:rPr>
          <w:rFonts w:cs="Times New Roman"/>
          <w:szCs w:val="28"/>
        </w:rPr>
      </w:pPr>
      <w:r w:rsidRPr="007B5991">
        <w:rPr>
          <w:rFonts w:cs="Times New Roman"/>
          <w:szCs w:val="28"/>
        </w:rPr>
        <w:tab/>
        <w:t>+ Bố trí, bảo đảm nơi ăn, nghỉ, sinh hoạt, làm việc cho lực lượng làm nhiệm vụ tại khu vực cách ly và công dân cách ly theo đúng quy định của trên.</w:t>
      </w:r>
    </w:p>
    <w:p w:rsidR="0072488C" w:rsidRPr="007B5991" w:rsidRDefault="0072488C" w:rsidP="0072488C">
      <w:pPr>
        <w:spacing w:after="120" w:line="240" w:lineRule="auto"/>
        <w:jc w:val="both"/>
        <w:rPr>
          <w:rFonts w:cs="Times New Roman"/>
          <w:szCs w:val="28"/>
        </w:rPr>
      </w:pPr>
      <w:r w:rsidRPr="007B5991">
        <w:rPr>
          <w:rFonts w:cs="Times New Roman"/>
          <w:szCs w:val="28"/>
        </w:rPr>
        <w:tab/>
        <w:t>+ Tiếp nhận công dân trở về từ các vùng có dịch cách ly tại đị</w:t>
      </w:r>
      <w:r>
        <w:rPr>
          <w:rFonts w:cs="Times New Roman"/>
          <w:szCs w:val="28"/>
        </w:rPr>
        <w:t>a bàn xã</w:t>
      </w:r>
      <w:r w:rsidRPr="007B5991">
        <w:rPr>
          <w:rFonts w:cs="Times New Roman"/>
          <w:szCs w:val="28"/>
        </w:rPr>
        <w:t>, các đối tượng tiếp xúc với bệnh nhân nhiễm bệnh hoặc đang nghi ngờ có dấu hiệu nhiễm bệnh.</w:t>
      </w:r>
    </w:p>
    <w:p w:rsidR="0072488C" w:rsidRPr="007B5991" w:rsidRDefault="0072488C" w:rsidP="0072488C">
      <w:pPr>
        <w:spacing w:after="120" w:line="240" w:lineRule="auto"/>
        <w:jc w:val="both"/>
        <w:rPr>
          <w:rFonts w:cs="Times New Roman"/>
          <w:szCs w:val="28"/>
        </w:rPr>
      </w:pPr>
      <w:r w:rsidRPr="007B5991">
        <w:rPr>
          <w:rFonts w:cs="Times New Roman"/>
          <w:szCs w:val="28"/>
        </w:rPr>
        <w:tab/>
        <w:t>+ Quản lý chặt chẽ công dân cách ly, tổ chức tuần tra canh gác, bảo đảm an ninh trật tự, an toàn về mọi mặt tại khu vực được cách ly.</w:t>
      </w:r>
    </w:p>
    <w:p w:rsidR="0072488C" w:rsidRPr="007B5991" w:rsidRDefault="0072488C" w:rsidP="0072488C">
      <w:pPr>
        <w:spacing w:after="120" w:line="240" w:lineRule="auto"/>
        <w:jc w:val="both"/>
        <w:rPr>
          <w:rFonts w:cs="Times New Roman"/>
          <w:szCs w:val="28"/>
        </w:rPr>
      </w:pPr>
      <w:r w:rsidRPr="007B5991">
        <w:rPr>
          <w:rFonts w:cs="Times New Roman"/>
          <w:szCs w:val="28"/>
        </w:rPr>
        <w:tab/>
        <w:t xml:space="preserve">+ Theo dõi, giám sát tình trạng sức khỏe của các công dân cách ly tập trung </w:t>
      </w:r>
      <w:r w:rsidRPr="00547910">
        <w:rPr>
          <w:rFonts w:cs="Times New Roman"/>
          <w:i/>
          <w:szCs w:val="28"/>
        </w:rPr>
        <w:t>(thời gian mỗi công dân cách ly 14 ngày)</w:t>
      </w:r>
      <w:r w:rsidRPr="007B5991">
        <w:rPr>
          <w:rFonts w:cs="Times New Roman"/>
          <w:szCs w:val="28"/>
        </w:rPr>
        <w:t>.</w:t>
      </w:r>
    </w:p>
    <w:p w:rsidR="0072488C" w:rsidRPr="007B5991" w:rsidRDefault="0072488C" w:rsidP="0072488C">
      <w:pPr>
        <w:spacing w:after="120" w:line="240" w:lineRule="auto"/>
        <w:jc w:val="both"/>
        <w:rPr>
          <w:rFonts w:cs="Times New Roman"/>
          <w:szCs w:val="28"/>
        </w:rPr>
      </w:pPr>
      <w:r w:rsidRPr="007B5991">
        <w:rPr>
          <w:rFonts w:cs="Times New Roman"/>
          <w:szCs w:val="28"/>
        </w:rPr>
        <w:tab/>
        <w:t xml:space="preserve">+ Khi công dân hết thời gian cách ly, bàn giao giấy chứng nhận hoàn thành thời gian cách ly cho </w:t>
      </w:r>
      <w:r>
        <w:rPr>
          <w:rFonts w:cs="Times New Roman"/>
          <w:szCs w:val="28"/>
        </w:rPr>
        <w:t xml:space="preserve">các </w:t>
      </w:r>
      <w:r w:rsidRPr="007B5991">
        <w:rPr>
          <w:rFonts w:cs="Times New Roman"/>
          <w:szCs w:val="28"/>
        </w:rPr>
        <w:t>t</w:t>
      </w:r>
      <w:r>
        <w:rPr>
          <w:rFonts w:cs="Times New Roman"/>
          <w:szCs w:val="28"/>
        </w:rPr>
        <w:t>hôn</w:t>
      </w:r>
      <w:r w:rsidRPr="007B5991">
        <w:rPr>
          <w:rFonts w:cs="Times New Roman"/>
          <w:szCs w:val="28"/>
        </w:rPr>
        <w:t xml:space="preserve"> để phối hợp tiếp tục theo dõi, quản lý.</w:t>
      </w:r>
    </w:p>
    <w:p w:rsidR="00567E20" w:rsidRPr="00D253B8" w:rsidRDefault="0072488C" w:rsidP="00567E20">
      <w:pPr>
        <w:spacing w:after="120"/>
        <w:jc w:val="both"/>
        <w:rPr>
          <w:b/>
          <w:i/>
          <w:szCs w:val="28"/>
        </w:rPr>
      </w:pPr>
      <w:r w:rsidRPr="007B5991">
        <w:rPr>
          <w:rFonts w:cs="Times New Roman"/>
          <w:szCs w:val="28"/>
        </w:rPr>
        <w:tab/>
      </w:r>
      <w:r w:rsidR="00567E20" w:rsidRPr="00D253B8">
        <w:rPr>
          <w:b/>
          <w:szCs w:val="28"/>
        </w:rPr>
        <w:t xml:space="preserve">3. Bố trí các nhà bạt bên hgoài khu cách ly: </w:t>
      </w:r>
      <w:r w:rsidR="00567E20" w:rsidRPr="00D253B8">
        <w:rPr>
          <w:b/>
          <w:i/>
          <w:szCs w:val="28"/>
        </w:rPr>
        <w:t>Vị trí xuống xe sát khuẩn ---&gt; Đo thân nhiệt ---&gt; Kê Khai y tế ---&gt; Cấp phát quân tư trang, nhu yếu phẩm</w:t>
      </w:r>
    </w:p>
    <w:p w:rsidR="0072488C" w:rsidRPr="007F2569" w:rsidRDefault="0072488C" w:rsidP="00567E20">
      <w:pPr>
        <w:spacing w:after="120" w:line="240" w:lineRule="auto"/>
        <w:ind w:firstLine="720"/>
        <w:jc w:val="both"/>
        <w:rPr>
          <w:rFonts w:cs="Times New Roman"/>
          <w:b/>
          <w:szCs w:val="28"/>
        </w:rPr>
      </w:pPr>
      <w:r w:rsidRPr="007F2569">
        <w:rPr>
          <w:rFonts w:cs="Times New Roman"/>
          <w:b/>
          <w:szCs w:val="28"/>
        </w:rPr>
        <w:t>VI. CÁC MẶT BẢO ĐẢM</w:t>
      </w:r>
    </w:p>
    <w:p w:rsidR="0072488C" w:rsidRPr="007F2569" w:rsidRDefault="0072488C" w:rsidP="0072488C">
      <w:pPr>
        <w:spacing w:after="120" w:line="240" w:lineRule="auto"/>
        <w:jc w:val="both"/>
        <w:rPr>
          <w:rFonts w:cs="Times New Roman"/>
          <w:b/>
          <w:szCs w:val="28"/>
        </w:rPr>
      </w:pPr>
      <w:r w:rsidRPr="007B5991">
        <w:rPr>
          <w:rFonts w:cs="Times New Roman"/>
          <w:szCs w:val="28"/>
        </w:rPr>
        <w:tab/>
      </w:r>
      <w:r w:rsidRPr="007F2569">
        <w:rPr>
          <w:rFonts w:cs="Times New Roman"/>
          <w:b/>
          <w:szCs w:val="28"/>
        </w:rPr>
        <w:t>1. Theo dõi, chăm sóc y tế</w:t>
      </w:r>
    </w:p>
    <w:p w:rsidR="0072488C" w:rsidRPr="007B5991" w:rsidRDefault="0072488C" w:rsidP="0072488C">
      <w:pPr>
        <w:spacing w:after="120" w:line="240" w:lineRule="auto"/>
        <w:jc w:val="both"/>
        <w:rPr>
          <w:rFonts w:cs="Times New Roman"/>
          <w:szCs w:val="28"/>
        </w:rPr>
      </w:pPr>
      <w:r w:rsidRPr="007B5991">
        <w:rPr>
          <w:rFonts w:cs="Times New Roman"/>
          <w:szCs w:val="28"/>
        </w:rPr>
        <w:tab/>
        <w:t>- Tổ chức tiếp nhận, theo dõi thời gian 14 ngày tại khu cách ly, bố trí các Tổ y tế trực thường xuyên tại khu vực tiếp nhận, khu vực cách ly, tiến hành khám, đo thân nhiệt và theo dõi sức khỏe cho các đối tượng hàng ngày được cách ly.</w:t>
      </w:r>
    </w:p>
    <w:p w:rsidR="0072488C" w:rsidRPr="007B5991" w:rsidRDefault="0072488C" w:rsidP="0072488C">
      <w:pPr>
        <w:spacing w:after="120" w:line="240" w:lineRule="auto"/>
        <w:jc w:val="both"/>
        <w:rPr>
          <w:rFonts w:cs="Times New Roman"/>
          <w:szCs w:val="28"/>
        </w:rPr>
      </w:pPr>
      <w:r w:rsidRPr="007B5991">
        <w:rPr>
          <w:rFonts w:cs="Times New Roman"/>
          <w:szCs w:val="28"/>
        </w:rPr>
        <w:tab/>
        <w:t>- Phát hiện các dấu hiệu nghi ngờ đối với người nhiễm bệnh để chuyển tuyến điều trị theo phân tuyến theo đúng hướng dẫn của ngành y tế.</w:t>
      </w:r>
    </w:p>
    <w:p w:rsidR="0072488C" w:rsidRPr="007B5991" w:rsidRDefault="0072488C" w:rsidP="0072488C">
      <w:pPr>
        <w:spacing w:after="120" w:line="240" w:lineRule="auto"/>
        <w:jc w:val="both"/>
        <w:rPr>
          <w:rFonts w:cs="Times New Roman"/>
          <w:szCs w:val="28"/>
        </w:rPr>
      </w:pPr>
      <w:r w:rsidRPr="007B5991">
        <w:rPr>
          <w:rFonts w:cs="Times New Roman"/>
          <w:szCs w:val="28"/>
        </w:rPr>
        <w:tab/>
        <w:t>- Thăm khám, điều trị ban đầu các bệnh thông thường của công dân trong quá trình cách ly.</w:t>
      </w:r>
    </w:p>
    <w:p w:rsidR="0072488C" w:rsidRPr="007B5991" w:rsidRDefault="0072488C" w:rsidP="0072488C">
      <w:pPr>
        <w:spacing w:after="120" w:line="240" w:lineRule="auto"/>
        <w:jc w:val="both"/>
        <w:rPr>
          <w:rFonts w:cs="Times New Roman"/>
          <w:szCs w:val="28"/>
        </w:rPr>
      </w:pPr>
      <w:r w:rsidRPr="007B5991">
        <w:rPr>
          <w:rFonts w:cs="Times New Roman"/>
          <w:szCs w:val="28"/>
        </w:rPr>
        <w:tab/>
        <w:t>- Tuyên truyền vận động những người được cách ly</w:t>
      </w:r>
      <w:r w:rsidR="00AE3B58">
        <w:rPr>
          <w:rFonts w:cs="Times New Roman"/>
          <w:szCs w:val="28"/>
        </w:rPr>
        <w:t>;</w:t>
      </w:r>
      <w:r w:rsidRPr="007B5991">
        <w:rPr>
          <w:rFonts w:cs="Times New Roman"/>
          <w:szCs w:val="28"/>
        </w:rPr>
        <w:t xml:space="preserve"> thực hiện nghiêm các biện pháp phòng</w:t>
      </w:r>
      <w:r w:rsidR="00AE3B58">
        <w:rPr>
          <w:rFonts w:cs="Times New Roman"/>
          <w:szCs w:val="28"/>
        </w:rPr>
        <w:t>,</w:t>
      </w:r>
      <w:r w:rsidRPr="007B5991">
        <w:rPr>
          <w:rFonts w:cs="Times New Roman"/>
          <w:szCs w:val="28"/>
        </w:rPr>
        <w:t xml:space="preserve"> chống dịch bệnh để tự bảo vệ mình, gia đình và cộng đồng.</w:t>
      </w:r>
    </w:p>
    <w:p w:rsidR="0072488C" w:rsidRPr="007701F4" w:rsidRDefault="0072488C" w:rsidP="0072488C">
      <w:pPr>
        <w:spacing w:after="120" w:line="240" w:lineRule="auto"/>
        <w:jc w:val="both"/>
        <w:rPr>
          <w:rFonts w:cs="Times New Roman"/>
          <w:i/>
          <w:szCs w:val="28"/>
        </w:rPr>
      </w:pPr>
      <w:r w:rsidRPr="007B5991">
        <w:rPr>
          <w:rFonts w:cs="Times New Roman"/>
          <w:szCs w:val="28"/>
        </w:rPr>
        <w:tab/>
      </w:r>
      <w:r w:rsidRPr="007701F4">
        <w:rPr>
          <w:rFonts w:cs="Times New Roman"/>
          <w:i/>
          <w:szCs w:val="28"/>
        </w:rPr>
        <w:t>* Lưu ý: Nếu tiếp nhận nhiều đợt, mỗi đợt phải bố trí theo dõi cách ly tại vị trí riêng.</w:t>
      </w:r>
    </w:p>
    <w:p w:rsidR="0072488C" w:rsidRPr="007B49C9" w:rsidRDefault="0072488C" w:rsidP="0072488C">
      <w:pPr>
        <w:spacing w:after="120" w:line="240" w:lineRule="auto"/>
        <w:jc w:val="both"/>
        <w:rPr>
          <w:rFonts w:cs="Times New Roman"/>
          <w:i/>
          <w:szCs w:val="28"/>
        </w:rPr>
      </w:pPr>
      <w:r w:rsidRPr="007B5991">
        <w:rPr>
          <w:rFonts w:cs="Times New Roman"/>
          <w:szCs w:val="28"/>
        </w:rPr>
        <w:tab/>
        <w:t xml:space="preserve">- Bảo đảm đầy đủ thuốc, hóa chất, vật tư, trang thiết bị y tế cần thiết và hướng dẫn, tập huấn công tác chuyên môn cho nhiệm vụ phòng chống dịch </w:t>
      </w:r>
      <w:r w:rsidRPr="007B49C9">
        <w:rPr>
          <w:rFonts w:cs="Times New Roman"/>
          <w:i/>
          <w:szCs w:val="28"/>
        </w:rPr>
        <w:t>(có cả biện pháp bảo đảm tốt sức khỏe cho các lực lượng trực tiếp làm nhiệm vụ tiếp xúc với các nguồn dễ lây lan dịch bệnh).</w:t>
      </w:r>
    </w:p>
    <w:p w:rsidR="0072488C" w:rsidRPr="007F2569" w:rsidRDefault="0072488C" w:rsidP="0072488C">
      <w:pPr>
        <w:spacing w:after="120" w:line="240" w:lineRule="auto"/>
        <w:jc w:val="both"/>
        <w:rPr>
          <w:rFonts w:cs="Times New Roman"/>
          <w:b/>
          <w:szCs w:val="28"/>
        </w:rPr>
      </w:pPr>
      <w:r w:rsidRPr="007B5991">
        <w:rPr>
          <w:rFonts w:cs="Times New Roman"/>
          <w:szCs w:val="28"/>
        </w:rPr>
        <w:tab/>
      </w:r>
      <w:r w:rsidRPr="007F2569">
        <w:rPr>
          <w:rFonts w:cs="Times New Roman"/>
          <w:b/>
          <w:szCs w:val="28"/>
        </w:rPr>
        <w:t>2. Bảo đảm ăn, ở, sinh hoạt</w:t>
      </w:r>
    </w:p>
    <w:p w:rsidR="0072488C" w:rsidRPr="00DB46CF" w:rsidRDefault="0072488C" w:rsidP="0072488C">
      <w:pPr>
        <w:spacing w:after="120" w:line="240" w:lineRule="auto"/>
        <w:jc w:val="both"/>
        <w:rPr>
          <w:rFonts w:cs="Times New Roman"/>
          <w:i/>
          <w:szCs w:val="28"/>
        </w:rPr>
      </w:pPr>
      <w:r w:rsidRPr="007B5991">
        <w:rPr>
          <w:rFonts w:cs="Times New Roman"/>
          <w:szCs w:val="28"/>
        </w:rPr>
        <w:tab/>
        <w:t>- Bố trí nơi ăn, ở, sinh hoạt tại chỗ, đảm bảo đầy đủ nhu yếu phẩ</w:t>
      </w:r>
      <w:r>
        <w:rPr>
          <w:rFonts w:cs="Times New Roman"/>
          <w:szCs w:val="28"/>
        </w:rPr>
        <w:t>m cơ</w:t>
      </w:r>
      <w:r w:rsidRPr="007B5991">
        <w:rPr>
          <w:rFonts w:cs="Times New Roman"/>
          <w:szCs w:val="28"/>
        </w:rPr>
        <w:t xml:space="preserve"> bản cần thiết </w:t>
      </w:r>
      <w:r w:rsidRPr="007F2569">
        <w:rPr>
          <w:rFonts w:cs="Times New Roman"/>
          <w:i/>
          <w:szCs w:val="28"/>
        </w:rPr>
        <w:t>(chăn, màn, chiếu, gối, bàn chải đánh răng, xà phòng tắm, xà phòng giặt, kem đánh răng…)</w:t>
      </w:r>
      <w:r w:rsidRPr="007B5991">
        <w:rPr>
          <w:rFonts w:cs="Times New Roman"/>
          <w:szCs w:val="28"/>
        </w:rPr>
        <w:t xml:space="preserve"> tại địa điểm cách ly. Bảo đảm giãn cách theo quy định: </w:t>
      </w:r>
      <w:r w:rsidRPr="00DB46CF">
        <w:rPr>
          <w:rFonts w:cs="Times New Roman"/>
          <w:i/>
          <w:szCs w:val="28"/>
        </w:rPr>
        <w:t>Người cách người 2m.</w:t>
      </w:r>
    </w:p>
    <w:p w:rsidR="0072488C" w:rsidRPr="007B5991" w:rsidRDefault="0072488C" w:rsidP="0072488C">
      <w:pPr>
        <w:spacing w:after="120" w:line="240" w:lineRule="auto"/>
        <w:jc w:val="both"/>
        <w:rPr>
          <w:rFonts w:cs="Times New Roman"/>
          <w:szCs w:val="28"/>
        </w:rPr>
      </w:pPr>
      <w:r w:rsidRPr="007B5991">
        <w:rPr>
          <w:rFonts w:cs="Times New Roman"/>
          <w:szCs w:val="28"/>
        </w:rPr>
        <w:lastRenderedPageBreak/>
        <w:tab/>
        <w:t>- Bảo đảm ăn uống:</w:t>
      </w:r>
    </w:p>
    <w:p w:rsidR="0072488C" w:rsidRPr="00DB46CF" w:rsidRDefault="0072488C" w:rsidP="0072488C">
      <w:pPr>
        <w:spacing w:after="120" w:line="240" w:lineRule="auto"/>
        <w:jc w:val="both"/>
        <w:rPr>
          <w:rFonts w:cs="Times New Roman"/>
          <w:szCs w:val="28"/>
        </w:rPr>
      </w:pPr>
      <w:r w:rsidRPr="007B5991">
        <w:rPr>
          <w:rFonts w:cs="Times New Roman"/>
          <w:szCs w:val="28"/>
        </w:rPr>
        <w:tab/>
      </w:r>
      <w:r>
        <w:rPr>
          <w:rFonts w:cs="Times New Roman"/>
          <w:szCs w:val="28"/>
        </w:rPr>
        <w:t>+ Do xã</w:t>
      </w:r>
      <w:r w:rsidRPr="007B5991">
        <w:rPr>
          <w:rFonts w:cs="Times New Roman"/>
          <w:szCs w:val="28"/>
        </w:rPr>
        <w:t xml:space="preserve"> bảo đảm, chế độ ăn theo quy định của Thủ tướ</w:t>
      </w:r>
      <w:r>
        <w:rPr>
          <w:rFonts w:cs="Times New Roman"/>
          <w:szCs w:val="28"/>
        </w:rPr>
        <w:t>ng C</w:t>
      </w:r>
      <w:r w:rsidRPr="007B5991">
        <w:rPr>
          <w:rFonts w:cs="Times New Roman"/>
          <w:szCs w:val="28"/>
        </w:rPr>
        <w:t>hính phủ và</w:t>
      </w:r>
      <w:r w:rsidR="00DB46CF">
        <w:rPr>
          <w:rFonts w:cs="Times New Roman"/>
          <w:szCs w:val="28"/>
        </w:rPr>
        <w:t xml:space="preserve"> </w:t>
      </w:r>
      <w:r w:rsidRPr="007B5991">
        <w:rPr>
          <w:rFonts w:cs="Times New Roman"/>
          <w:szCs w:val="28"/>
        </w:rPr>
        <w:t xml:space="preserve">UBND tỉnh tổ chức cách ly trong vòng 14 ngày, được hưởng tiêu chuẩn, mức tiền ăn cơ bản </w:t>
      </w:r>
      <w:r w:rsidRPr="00DB46CF">
        <w:rPr>
          <w:rFonts w:cs="Times New Roman"/>
          <w:szCs w:val="28"/>
        </w:rPr>
        <w:t>80.000đ/người/ngày.</w:t>
      </w:r>
    </w:p>
    <w:p w:rsidR="0072488C" w:rsidRPr="007B5991" w:rsidRDefault="0072488C" w:rsidP="0072488C">
      <w:pPr>
        <w:spacing w:after="120" w:line="240" w:lineRule="auto"/>
        <w:jc w:val="both"/>
        <w:rPr>
          <w:rFonts w:cs="Times New Roman"/>
          <w:szCs w:val="28"/>
        </w:rPr>
      </w:pPr>
      <w:r w:rsidRPr="007B5991">
        <w:rPr>
          <w:rFonts w:cs="Times New Roman"/>
          <w:szCs w:val="28"/>
        </w:rPr>
        <w:tab/>
        <w:t>+ Vị trí chế biến, nấu ăn: Cách khu cách ly công dân tối thiểu 100m</w:t>
      </w:r>
    </w:p>
    <w:p w:rsidR="0072488C" w:rsidRPr="007F2569" w:rsidRDefault="0072488C" w:rsidP="0072488C">
      <w:pPr>
        <w:spacing w:after="120" w:line="240" w:lineRule="auto"/>
        <w:jc w:val="both"/>
        <w:rPr>
          <w:rFonts w:cs="Times New Roman"/>
          <w:i/>
          <w:szCs w:val="28"/>
        </w:rPr>
      </w:pPr>
      <w:r w:rsidRPr="007B5991">
        <w:rPr>
          <w:rFonts w:cs="Times New Roman"/>
          <w:szCs w:val="28"/>
        </w:rPr>
        <w:tab/>
        <w:t>+ Hình thức chia ăn: Cán bộ khung và lực lượng phục vụ ăn tập trung tại một</w:t>
      </w:r>
      <w:r w:rsidR="00DB46CF">
        <w:rPr>
          <w:rFonts w:cs="Times New Roman"/>
          <w:szCs w:val="28"/>
        </w:rPr>
        <w:t xml:space="preserve"> </w:t>
      </w:r>
      <w:r w:rsidRPr="007B5991">
        <w:rPr>
          <w:rFonts w:cs="Times New Roman"/>
          <w:szCs w:val="28"/>
        </w:rPr>
        <w:t xml:space="preserve">điểm, công dân cách ly tổ chức ăn bằng cơm hộp. </w:t>
      </w:r>
      <w:r w:rsidRPr="007F2569">
        <w:rPr>
          <w:rFonts w:cs="Times New Roman"/>
          <w:i/>
          <w:szCs w:val="28"/>
        </w:rPr>
        <w:t>(Sau khi nấu ăn xong, cơm và thức ăn được chia vào hộp xốp, canh chia vào ly nhựa hoặc túi ni lông sau đó lực lượng tiếp tế đưa đến trước phòng ở của công dân).</w:t>
      </w:r>
    </w:p>
    <w:p w:rsidR="0072488C" w:rsidRPr="007F2569" w:rsidRDefault="0072488C" w:rsidP="0072488C">
      <w:pPr>
        <w:spacing w:after="120" w:line="240" w:lineRule="auto"/>
        <w:jc w:val="both"/>
        <w:rPr>
          <w:rFonts w:cs="Times New Roman"/>
          <w:b/>
          <w:szCs w:val="28"/>
        </w:rPr>
      </w:pPr>
      <w:r w:rsidRPr="007B5991">
        <w:rPr>
          <w:rFonts w:cs="Times New Roman"/>
          <w:szCs w:val="28"/>
        </w:rPr>
        <w:tab/>
      </w:r>
      <w:r w:rsidRPr="007F2569">
        <w:rPr>
          <w:rFonts w:cs="Times New Roman"/>
          <w:b/>
          <w:szCs w:val="28"/>
        </w:rPr>
        <w:t>VII. TỔ CHỨC THỰC HIỆN</w:t>
      </w:r>
    </w:p>
    <w:p w:rsidR="0072488C" w:rsidRPr="007F2569" w:rsidRDefault="0072488C" w:rsidP="0072488C">
      <w:pPr>
        <w:spacing w:after="120" w:line="240" w:lineRule="auto"/>
        <w:jc w:val="both"/>
        <w:rPr>
          <w:rFonts w:cs="Times New Roman"/>
          <w:b/>
          <w:szCs w:val="28"/>
        </w:rPr>
      </w:pPr>
      <w:r w:rsidRPr="007B5991">
        <w:rPr>
          <w:rFonts w:cs="Times New Roman"/>
          <w:szCs w:val="28"/>
        </w:rPr>
        <w:tab/>
      </w:r>
      <w:r w:rsidRPr="007F2569">
        <w:rPr>
          <w:rFonts w:cs="Times New Roman"/>
          <w:b/>
          <w:szCs w:val="28"/>
        </w:rPr>
        <w:t>1. Ban CHQS xã</w:t>
      </w:r>
    </w:p>
    <w:p w:rsidR="0072488C" w:rsidRPr="007B5991" w:rsidRDefault="0072488C" w:rsidP="0072488C">
      <w:pPr>
        <w:spacing w:after="120" w:line="240" w:lineRule="auto"/>
        <w:jc w:val="both"/>
        <w:rPr>
          <w:rFonts w:cs="Times New Roman"/>
          <w:szCs w:val="28"/>
        </w:rPr>
      </w:pPr>
      <w:r w:rsidRPr="007B5991">
        <w:rPr>
          <w:rFonts w:cs="Times New Roman"/>
          <w:szCs w:val="28"/>
        </w:rPr>
        <w:tab/>
      </w:r>
      <w:r>
        <w:rPr>
          <w:rFonts w:cs="Times New Roman"/>
          <w:szCs w:val="28"/>
        </w:rPr>
        <w:t>- Tham mưu cho UBND xã</w:t>
      </w:r>
      <w:r w:rsidRPr="007B5991">
        <w:rPr>
          <w:rFonts w:cs="Times New Roman"/>
          <w:szCs w:val="28"/>
        </w:rPr>
        <w:t xml:space="preserve"> và Ban chỉ đạo ban hành các kế hoạch, quyết định đủ các điều kiện để triển khai thành lập khu cách ly.</w:t>
      </w:r>
    </w:p>
    <w:p w:rsidR="0072488C" w:rsidRPr="007B5991" w:rsidRDefault="0072488C" w:rsidP="0072488C">
      <w:pPr>
        <w:spacing w:after="120" w:line="240" w:lineRule="auto"/>
        <w:jc w:val="both"/>
        <w:rPr>
          <w:rFonts w:cs="Times New Roman"/>
          <w:szCs w:val="28"/>
        </w:rPr>
      </w:pPr>
      <w:r w:rsidRPr="007B5991">
        <w:rPr>
          <w:rFonts w:cs="Times New Roman"/>
          <w:szCs w:val="28"/>
        </w:rPr>
        <w:tab/>
        <w:t>- Tham mưu cho Đảng ủ</w:t>
      </w:r>
      <w:r>
        <w:rPr>
          <w:rFonts w:cs="Times New Roman"/>
          <w:szCs w:val="28"/>
        </w:rPr>
        <w:t>y, UBND xã</w:t>
      </w:r>
      <w:r w:rsidRPr="007B5991">
        <w:rPr>
          <w:rFonts w:cs="Times New Roman"/>
          <w:szCs w:val="28"/>
        </w:rPr>
        <w:t>, trong việc lãnh đạo, chỉ đạo thựchiện tốt việc thành lập khung tiếp nhận, cách ly công dân.</w:t>
      </w:r>
    </w:p>
    <w:p w:rsidR="0072488C" w:rsidRPr="007B5991" w:rsidRDefault="0072488C" w:rsidP="0072488C">
      <w:pPr>
        <w:spacing w:after="120" w:line="240" w:lineRule="auto"/>
        <w:jc w:val="both"/>
        <w:rPr>
          <w:rFonts w:cs="Times New Roman"/>
          <w:szCs w:val="28"/>
        </w:rPr>
      </w:pPr>
      <w:r w:rsidRPr="007B5991">
        <w:rPr>
          <w:rFonts w:cs="Times New Roman"/>
          <w:szCs w:val="28"/>
        </w:rPr>
        <w:tab/>
        <w:t xml:space="preserve">- Tham mưu cho Đảng ủy, UBND và ban chỉ đạo phòng, chống dịch Covid-19 </w:t>
      </w:r>
      <w:r>
        <w:rPr>
          <w:rFonts w:cs="Times New Roman"/>
          <w:szCs w:val="28"/>
        </w:rPr>
        <w:t>xã</w:t>
      </w:r>
      <w:r w:rsidRPr="007B5991">
        <w:rPr>
          <w:rFonts w:cs="Times New Roman"/>
          <w:szCs w:val="28"/>
        </w:rPr>
        <w:t xml:space="preserve"> trong việc lãnh đạo, chỉ đạo thực hiện nghiêm các nội dung theo Hướng dẫn, tham mưu trong việc bảo đảm về nguồn ngân sách cho thực hiện các nhiệm vụ.</w:t>
      </w:r>
    </w:p>
    <w:p w:rsidR="0072488C" w:rsidRPr="007B5991" w:rsidRDefault="0072488C" w:rsidP="0072488C">
      <w:pPr>
        <w:spacing w:after="120" w:line="240" w:lineRule="auto"/>
        <w:jc w:val="both"/>
        <w:rPr>
          <w:rFonts w:cs="Times New Roman"/>
          <w:szCs w:val="28"/>
        </w:rPr>
      </w:pPr>
      <w:r w:rsidRPr="007B5991">
        <w:rPr>
          <w:rFonts w:cs="Times New Roman"/>
          <w:szCs w:val="28"/>
        </w:rPr>
        <w:tab/>
        <w:t>- Chủ trì tham mưu thành lập khung quản lý, duy trì điều hành ở khu cách ly, hiệpđồng chặt chẽ với các cơ quan, ban, ngành, đoàn thể</w:t>
      </w:r>
      <w:r>
        <w:rPr>
          <w:rFonts w:cs="Times New Roman"/>
          <w:szCs w:val="28"/>
        </w:rPr>
        <w:t xml:space="preserve"> xã</w:t>
      </w:r>
      <w:r w:rsidRPr="007B5991">
        <w:rPr>
          <w:rFonts w:cs="Times New Roman"/>
          <w:szCs w:val="28"/>
        </w:rPr>
        <w:t xml:space="preserve"> điều động, bố trí lực lượng, phương tiện thực hiện nhiệm vụ, bảo đảm an toàn tuyệt đối về mọi mặt cho việc tiếp nhận, quản lý ở khu cách ly</w:t>
      </w:r>
    </w:p>
    <w:p w:rsidR="0072488C" w:rsidRPr="007B5991" w:rsidRDefault="0072488C" w:rsidP="0072488C">
      <w:pPr>
        <w:spacing w:after="120" w:line="240" w:lineRule="auto"/>
        <w:jc w:val="both"/>
        <w:rPr>
          <w:rFonts w:cs="Times New Roman"/>
          <w:szCs w:val="28"/>
        </w:rPr>
      </w:pPr>
      <w:r w:rsidRPr="007B5991">
        <w:rPr>
          <w:rFonts w:cs="Times New Roman"/>
          <w:szCs w:val="28"/>
        </w:rPr>
        <w:tab/>
        <w:t>- Phối hợ</w:t>
      </w:r>
      <w:r>
        <w:rPr>
          <w:rFonts w:cs="Times New Roman"/>
          <w:szCs w:val="28"/>
        </w:rPr>
        <w:t>p</w:t>
      </w:r>
      <w:r w:rsidRPr="007B5991">
        <w:rPr>
          <w:rFonts w:cs="Times New Roman"/>
          <w:szCs w:val="28"/>
        </w:rPr>
        <w:t xml:space="preserve"> Trạm y tế</w:t>
      </w:r>
      <w:r>
        <w:rPr>
          <w:rFonts w:cs="Times New Roman"/>
          <w:szCs w:val="28"/>
        </w:rPr>
        <w:t xml:space="preserve"> xã</w:t>
      </w:r>
      <w:r w:rsidRPr="007B5991">
        <w:rPr>
          <w:rFonts w:cs="Times New Roman"/>
          <w:szCs w:val="28"/>
        </w:rPr>
        <w:t xml:space="preserve"> trong việc chỉ đạo chuyên môn, bảo đảm vật tư y tế cho khu cách ly cấ</w:t>
      </w:r>
      <w:r>
        <w:rPr>
          <w:rFonts w:cs="Times New Roman"/>
          <w:szCs w:val="28"/>
        </w:rPr>
        <w:t>p xã</w:t>
      </w:r>
      <w:r w:rsidRPr="007B5991">
        <w:rPr>
          <w:rFonts w:cs="Times New Roman"/>
          <w:szCs w:val="28"/>
        </w:rPr>
        <w:t xml:space="preserve"> sẵn sàng hỗ trợ về chuyên môn trong các trường hợp khẩn cấp, đồng thời sẵn sàng phương tiện để vận chuyển công dân khi có dấu hiệu nghi ngờ nhiễm bệnh đến các điểm chữa trị theo quy định.</w:t>
      </w:r>
    </w:p>
    <w:p w:rsidR="0072488C" w:rsidRPr="007B5991" w:rsidRDefault="0072488C" w:rsidP="0072488C">
      <w:pPr>
        <w:spacing w:after="120" w:line="240" w:lineRule="auto"/>
        <w:jc w:val="both"/>
        <w:rPr>
          <w:rFonts w:cs="Times New Roman"/>
          <w:szCs w:val="28"/>
        </w:rPr>
      </w:pPr>
      <w:r w:rsidRPr="007B5991">
        <w:rPr>
          <w:rFonts w:cs="Times New Roman"/>
          <w:szCs w:val="28"/>
        </w:rPr>
        <w:tab/>
        <w:t>- Phối hợ</w:t>
      </w:r>
      <w:r>
        <w:rPr>
          <w:rFonts w:cs="Times New Roman"/>
          <w:szCs w:val="28"/>
        </w:rPr>
        <w:t>p Công an xã</w:t>
      </w:r>
      <w:r w:rsidRPr="007B5991">
        <w:rPr>
          <w:rFonts w:cs="Times New Roman"/>
          <w:szCs w:val="28"/>
        </w:rPr>
        <w:t xml:space="preserve">, </w:t>
      </w:r>
      <w:r>
        <w:rPr>
          <w:rFonts w:cs="Times New Roman"/>
          <w:szCs w:val="28"/>
        </w:rPr>
        <w:t>các thôn</w:t>
      </w:r>
      <w:r w:rsidRPr="007B5991">
        <w:rPr>
          <w:rFonts w:cs="Times New Roman"/>
          <w:szCs w:val="28"/>
        </w:rPr>
        <w:t xml:space="preserve"> trong việc chỉ đạo thực hiện tốt công tác canh phòng xử lý tình huống được phân công, làm tốt công tác bảo đảm an toàn cho khu cách ly.</w:t>
      </w:r>
    </w:p>
    <w:p w:rsidR="0072488C" w:rsidRPr="002453F7" w:rsidRDefault="0072488C" w:rsidP="0072488C">
      <w:pPr>
        <w:spacing w:after="120" w:line="240" w:lineRule="auto"/>
        <w:jc w:val="both"/>
        <w:rPr>
          <w:rFonts w:cs="Times New Roman"/>
          <w:b/>
          <w:szCs w:val="28"/>
        </w:rPr>
      </w:pPr>
      <w:r w:rsidRPr="007B5991">
        <w:rPr>
          <w:rFonts w:cs="Times New Roman"/>
          <w:szCs w:val="28"/>
        </w:rPr>
        <w:tab/>
      </w:r>
      <w:r w:rsidRPr="002453F7">
        <w:rPr>
          <w:rFonts w:cs="Times New Roman"/>
          <w:b/>
          <w:szCs w:val="28"/>
        </w:rPr>
        <w:t>2. Trạm y tế xã</w:t>
      </w:r>
    </w:p>
    <w:p w:rsidR="0072488C" w:rsidRPr="007B5991" w:rsidRDefault="0072488C" w:rsidP="0072488C">
      <w:pPr>
        <w:spacing w:after="120" w:line="240" w:lineRule="auto"/>
        <w:jc w:val="both"/>
        <w:rPr>
          <w:rFonts w:cs="Times New Roman"/>
          <w:szCs w:val="28"/>
        </w:rPr>
      </w:pPr>
      <w:r w:rsidRPr="007B5991">
        <w:rPr>
          <w:rFonts w:cs="Times New Roman"/>
          <w:szCs w:val="28"/>
        </w:rPr>
        <w:tab/>
        <w:t>- Tiếp nhận, kê khai y tế, phân loại, phối hợp các lực lượng khác để bố trí cán bộ y tế theo dõi và chăm sóc sức khỏe hàng ngày cho các đối tượng được cách ly, biên chế thường xuyên có mặt làm việ</w:t>
      </w:r>
      <w:r>
        <w:rPr>
          <w:rFonts w:cs="Times New Roman"/>
          <w:szCs w:val="28"/>
        </w:rPr>
        <w:t xml:space="preserve">c </w:t>
      </w:r>
      <w:r w:rsidRPr="001355C9">
        <w:rPr>
          <w:rFonts w:cs="Times New Roman"/>
          <w:b/>
          <w:szCs w:val="28"/>
        </w:rPr>
        <w:t>02 Tổ</w:t>
      </w:r>
      <w:r w:rsidRPr="007B5991">
        <w:rPr>
          <w:rFonts w:cs="Times New Roman"/>
          <w:szCs w:val="28"/>
        </w:rPr>
        <w:t xml:space="preserve"> gồ</w:t>
      </w:r>
      <w:r>
        <w:rPr>
          <w:rFonts w:cs="Times New Roman"/>
          <w:szCs w:val="28"/>
        </w:rPr>
        <w:t>m: T</w:t>
      </w:r>
      <w:r w:rsidRPr="007B5991">
        <w:rPr>
          <w:rFonts w:cs="Times New Roman"/>
          <w:szCs w:val="28"/>
        </w:rPr>
        <w:t xml:space="preserve">ổ chức ứng trực hàng ngày </w:t>
      </w:r>
      <w:r w:rsidRPr="007B49C9">
        <w:rPr>
          <w:rFonts w:cs="Times New Roman"/>
          <w:i/>
          <w:szCs w:val="28"/>
        </w:rPr>
        <w:t>24/24</w:t>
      </w:r>
      <w:r w:rsidRPr="007B5991">
        <w:rPr>
          <w:rFonts w:cs="Times New Roman"/>
          <w:szCs w:val="28"/>
        </w:rPr>
        <w:t xml:space="preserve"> giờ luân phiên.</w:t>
      </w:r>
    </w:p>
    <w:p w:rsidR="0072488C" w:rsidRPr="007B5991" w:rsidRDefault="0072488C" w:rsidP="0072488C">
      <w:pPr>
        <w:spacing w:after="120" w:line="240" w:lineRule="auto"/>
        <w:jc w:val="both"/>
        <w:rPr>
          <w:rFonts w:cs="Times New Roman"/>
          <w:szCs w:val="28"/>
        </w:rPr>
      </w:pPr>
      <w:r w:rsidRPr="007B5991">
        <w:rPr>
          <w:rFonts w:cs="Times New Roman"/>
          <w:szCs w:val="28"/>
        </w:rPr>
        <w:tab/>
        <w:t>- Đảm bảo đầy đủ cơ số thuốc men, hóa chất, vật tư y tế để cấp cứu, xử lý các bệnh thông thường, phun thuốc khử khuẩn phòng chống lây nhiễm chéo, tổ chức vận chuyển người bệnh đến cơ sở điều trị theo phân tuyến, chuẩn bị tốt cho tất cả các phương án xảy ra trong khu cách ly.</w:t>
      </w:r>
    </w:p>
    <w:p w:rsidR="0072488C" w:rsidRPr="007B5991" w:rsidRDefault="0072488C" w:rsidP="0072488C">
      <w:pPr>
        <w:spacing w:after="120" w:line="240" w:lineRule="auto"/>
        <w:jc w:val="both"/>
        <w:rPr>
          <w:rFonts w:cs="Times New Roman"/>
          <w:szCs w:val="28"/>
        </w:rPr>
      </w:pPr>
      <w:r w:rsidRPr="007B5991">
        <w:rPr>
          <w:rFonts w:cs="Times New Roman"/>
          <w:szCs w:val="28"/>
        </w:rPr>
        <w:lastRenderedPageBreak/>
        <w:tab/>
        <w:t>- Bố trí phòng khám, theo dõi các công dân tại điểm cách ly:</w:t>
      </w:r>
    </w:p>
    <w:p w:rsidR="0072488C" w:rsidRPr="007B5991" w:rsidRDefault="0072488C" w:rsidP="0072488C">
      <w:pPr>
        <w:spacing w:after="120" w:line="240" w:lineRule="auto"/>
        <w:jc w:val="both"/>
        <w:rPr>
          <w:rFonts w:cs="Times New Roman"/>
          <w:szCs w:val="28"/>
        </w:rPr>
      </w:pPr>
      <w:r w:rsidRPr="007B5991">
        <w:rPr>
          <w:rFonts w:cs="Times New Roman"/>
          <w:szCs w:val="28"/>
        </w:rPr>
        <w:tab/>
        <w:t>+ 01 phòng làm việc/thường trực có bàn làm việc, máy vi tính, tủ đựng thuốc, dụng cụ y tế và khám ban đầu: 02 giường bệnh.</w:t>
      </w:r>
    </w:p>
    <w:p w:rsidR="0072488C" w:rsidRPr="007B5991" w:rsidRDefault="0072488C" w:rsidP="0072488C">
      <w:pPr>
        <w:spacing w:after="120" w:line="240" w:lineRule="auto"/>
        <w:jc w:val="both"/>
        <w:rPr>
          <w:rFonts w:cs="Times New Roman"/>
          <w:szCs w:val="28"/>
        </w:rPr>
      </w:pPr>
      <w:r w:rsidRPr="007B5991">
        <w:rPr>
          <w:rFonts w:cs="Times New Roman"/>
          <w:szCs w:val="28"/>
        </w:rPr>
        <w:tab/>
        <w:t>+ 01 phòng theo dõi người bệnh và cách ly trường hợp phát hiện ca bệnh nghi ngờ có 02 giường bệnh.</w:t>
      </w:r>
    </w:p>
    <w:p w:rsidR="0072488C" w:rsidRPr="007B5991" w:rsidRDefault="0072488C" w:rsidP="0072488C">
      <w:pPr>
        <w:spacing w:after="120" w:line="240" w:lineRule="auto"/>
        <w:jc w:val="both"/>
        <w:rPr>
          <w:rFonts w:cs="Times New Roman"/>
          <w:szCs w:val="28"/>
        </w:rPr>
      </w:pPr>
      <w:r w:rsidRPr="007B5991">
        <w:rPr>
          <w:rFonts w:cs="Times New Roman"/>
          <w:szCs w:val="28"/>
        </w:rPr>
        <w:tab/>
      </w:r>
      <w:r>
        <w:rPr>
          <w:rFonts w:cs="Times New Roman"/>
          <w:szCs w:val="28"/>
        </w:rPr>
        <w:t xml:space="preserve">- Lập </w:t>
      </w:r>
      <w:r w:rsidRPr="007B5991">
        <w:rPr>
          <w:rFonts w:cs="Times New Roman"/>
          <w:szCs w:val="28"/>
        </w:rPr>
        <w:t>danh sách cán bộ tham gi</w:t>
      </w:r>
      <w:r>
        <w:rPr>
          <w:rFonts w:cs="Times New Roman"/>
          <w:szCs w:val="28"/>
        </w:rPr>
        <w:t xml:space="preserve">a tại khung cách ly của các Đoàn thể, bộ phận qua UBND xã </w:t>
      </w:r>
      <w:r w:rsidRPr="004C67FC">
        <w:rPr>
          <w:rFonts w:cs="Times New Roman"/>
          <w:i/>
          <w:szCs w:val="28"/>
        </w:rPr>
        <w:t>(mỗi bộ phận từ 05-15 đ/c)</w:t>
      </w:r>
      <w:r w:rsidRPr="007B5991">
        <w:rPr>
          <w:rFonts w:cs="Times New Roman"/>
          <w:szCs w:val="28"/>
        </w:rPr>
        <w:t>.</w:t>
      </w:r>
    </w:p>
    <w:p w:rsidR="0072488C" w:rsidRPr="00A25011" w:rsidRDefault="0072488C" w:rsidP="0072488C">
      <w:pPr>
        <w:spacing w:after="120" w:line="240" w:lineRule="auto"/>
        <w:jc w:val="both"/>
        <w:rPr>
          <w:rFonts w:cs="Times New Roman"/>
          <w:b/>
          <w:szCs w:val="28"/>
        </w:rPr>
      </w:pPr>
      <w:r w:rsidRPr="007B5991">
        <w:rPr>
          <w:rFonts w:cs="Times New Roman"/>
          <w:szCs w:val="28"/>
        </w:rPr>
        <w:tab/>
      </w:r>
      <w:r w:rsidRPr="00A25011">
        <w:rPr>
          <w:rFonts w:cs="Times New Roman"/>
          <w:b/>
          <w:szCs w:val="28"/>
        </w:rPr>
        <w:t>3. Công an xã</w:t>
      </w:r>
    </w:p>
    <w:p w:rsidR="0072488C" w:rsidRPr="007B5991" w:rsidRDefault="0072488C" w:rsidP="0072488C">
      <w:pPr>
        <w:spacing w:after="120" w:line="240" w:lineRule="auto"/>
        <w:jc w:val="both"/>
        <w:rPr>
          <w:rFonts w:cs="Times New Roman"/>
          <w:szCs w:val="28"/>
        </w:rPr>
      </w:pPr>
      <w:r w:rsidRPr="007B5991">
        <w:rPr>
          <w:rFonts w:cs="Times New Roman"/>
          <w:szCs w:val="28"/>
        </w:rPr>
        <w:tab/>
        <w:t>- Quản lý, tổng hợp số lượng công dân trở về từ các vùng có dịch trên địa bàn, thông báo thông tin cá nhân, số lượng, thời gian, địa điểm công dân đến địa bàn cho Trạm y tế</w:t>
      </w:r>
      <w:r>
        <w:rPr>
          <w:rFonts w:cs="Times New Roman"/>
          <w:szCs w:val="28"/>
        </w:rPr>
        <w:t>, Ban CHQS xã</w:t>
      </w:r>
      <w:r w:rsidRPr="007B5991">
        <w:rPr>
          <w:rFonts w:cs="Times New Roman"/>
          <w:szCs w:val="28"/>
        </w:rPr>
        <w:t>;</w:t>
      </w:r>
    </w:p>
    <w:p w:rsidR="0072488C" w:rsidRPr="007B5991" w:rsidRDefault="0072488C" w:rsidP="0072488C">
      <w:pPr>
        <w:spacing w:after="120" w:line="240" w:lineRule="auto"/>
        <w:jc w:val="both"/>
        <w:rPr>
          <w:rFonts w:cs="Times New Roman"/>
          <w:szCs w:val="28"/>
        </w:rPr>
      </w:pPr>
      <w:r w:rsidRPr="007B5991">
        <w:rPr>
          <w:rFonts w:cs="Times New Roman"/>
          <w:szCs w:val="28"/>
        </w:rPr>
        <w:tab/>
        <w:t>- Chủ trì đảm bảo an ninh trật tự, tuần tra canh gác bên ngoài khu cách ly, phối hợp với khung quản lý sẵn sàng lực lượng xử lý tốt các tình huống xảy ra trong khu vực cách ly.</w:t>
      </w:r>
    </w:p>
    <w:p w:rsidR="0072488C" w:rsidRPr="007B5991" w:rsidRDefault="0072488C" w:rsidP="0072488C">
      <w:pPr>
        <w:spacing w:after="120" w:line="240" w:lineRule="auto"/>
        <w:jc w:val="both"/>
        <w:rPr>
          <w:rFonts w:cs="Times New Roman"/>
          <w:szCs w:val="28"/>
        </w:rPr>
      </w:pPr>
      <w:r w:rsidRPr="007B5991">
        <w:rPr>
          <w:rFonts w:cs="Times New Roman"/>
          <w:szCs w:val="28"/>
        </w:rPr>
        <w:tab/>
        <w:t>- Báo cáo Công an th</w:t>
      </w:r>
      <w:r>
        <w:rPr>
          <w:rFonts w:cs="Times New Roman"/>
          <w:szCs w:val="28"/>
        </w:rPr>
        <w:t>ành phố Huế</w:t>
      </w:r>
      <w:r w:rsidRPr="007B5991">
        <w:rPr>
          <w:rFonts w:cs="Times New Roman"/>
          <w:szCs w:val="28"/>
        </w:rPr>
        <w:t xml:space="preserve"> sử dụng xe bán tải </w:t>
      </w:r>
      <w:r>
        <w:rPr>
          <w:rFonts w:cs="Times New Roman"/>
          <w:szCs w:val="28"/>
        </w:rPr>
        <w:t xml:space="preserve">trên địa bàn xã </w:t>
      </w:r>
      <w:r w:rsidRPr="00A25011">
        <w:rPr>
          <w:rFonts w:cs="Times New Roman"/>
          <w:i/>
          <w:szCs w:val="28"/>
        </w:rPr>
        <w:t>(nếu có)</w:t>
      </w:r>
      <w:r w:rsidRPr="007B5991">
        <w:rPr>
          <w:rFonts w:cs="Times New Roman"/>
          <w:szCs w:val="28"/>
        </w:rPr>
        <w:t xml:space="preserve"> để vận chuyển bảo đảm các mặt về công tác chuẩn bị khu cách ly và thực hiện một số nhiệm khác.</w:t>
      </w:r>
    </w:p>
    <w:p w:rsidR="0072488C" w:rsidRPr="00C64D12" w:rsidRDefault="0072488C" w:rsidP="0072488C">
      <w:pPr>
        <w:spacing w:after="120" w:line="240" w:lineRule="auto"/>
        <w:jc w:val="both"/>
        <w:rPr>
          <w:rFonts w:cs="Times New Roman"/>
          <w:b/>
          <w:i/>
          <w:szCs w:val="28"/>
        </w:rPr>
      </w:pPr>
      <w:r w:rsidRPr="007B5991">
        <w:rPr>
          <w:rFonts w:cs="Times New Roman"/>
          <w:szCs w:val="28"/>
        </w:rPr>
        <w:tab/>
      </w:r>
      <w:r w:rsidRPr="00A25011">
        <w:rPr>
          <w:rFonts w:cs="Times New Roman"/>
          <w:b/>
          <w:szCs w:val="28"/>
        </w:rPr>
        <w:t>4. Các trường học trên đị</w:t>
      </w:r>
      <w:r>
        <w:rPr>
          <w:rFonts w:cs="Times New Roman"/>
          <w:b/>
          <w:szCs w:val="28"/>
        </w:rPr>
        <w:t>a bàn xã</w:t>
      </w:r>
      <w:r w:rsidR="00C07946">
        <w:rPr>
          <w:rFonts w:cs="Times New Roman"/>
          <w:b/>
          <w:szCs w:val="28"/>
        </w:rPr>
        <w:t xml:space="preserve"> </w:t>
      </w:r>
      <w:r w:rsidRPr="00C64D12">
        <w:rPr>
          <w:rFonts w:cs="Times New Roman"/>
          <w:b/>
          <w:i/>
          <w:szCs w:val="28"/>
        </w:rPr>
        <w:t>(TH và THCS Hoàn Kim Hoán, Tiểu học Thái Dương, trường Mầm non).</w:t>
      </w:r>
    </w:p>
    <w:p w:rsidR="0072488C" w:rsidRPr="007B5991" w:rsidRDefault="0072488C" w:rsidP="0072488C">
      <w:pPr>
        <w:spacing w:after="120" w:line="240" w:lineRule="auto"/>
        <w:jc w:val="both"/>
        <w:rPr>
          <w:rFonts w:cs="Times New Roman"/>
          <w:szCs w:val="28"/>
        </w:rPr>
      </w:pPr>
      <w:r w:rsidRPr="007B5991">
        <w:rPr>
          <w:rFonts w:cs="Times New Roman"/>
          <w:szCs w:val="28"/>
        </w:rPr>
        <w:tab/>
        <w:t>- Các trường: Báo cáo Phòng giáo dục và đào tạo th</w:t>
      </w:r>
      <w:r>
        <w:rPr>
          <w:rFonts w:cs="Times New Roman"/>
          <w:szCs w:val="28"/>
        </w:rPr>
        <w:t>ành phố</w:t>
      </w:r>
      <w:r w:rsidRPr="007B5991">
        <w:rPr>
          <w:rFonts w:cs="Times New Roman"/>
          <w:szCs w:val="28"/>
        </w:rPr>
        <w:t xml:space="preserve"> trưng dụng cơ sở, vật chất của nhà trường để hỗ trợ </w:t>
      </w:r>
      <w:r>
        <w:rPr>
          <w:rFonts w:cs="Times New Roman"/>
          <w:szCs w:val="28"/>
        </w:rPr>
        <w:t xml:space="preserve">thêm </w:t>
      </w:r>
      <w:r w:rsidRPr="007B5991">
        <w:rPr>
          <w:rFonts w:cs="Times New Roman"/>
          <w:szCs w:val="28"/>
        </w:rPr>
        <w:t>cho khu cách ly.</w:t>
      </w:r>
    </w:p>
    <w:p w:rsidR="0072488C" w:rsidRPr="007B5991" w:rsidRDefault="0072488C" w:rsidP="0072488C">
      <w:pPr>
        <w:spacing w:after="120" w:line="240" w:lineRule="auto"/>
        <w:jc w:val="both"/>
        <w:rPr>
          <w:rFonts w:cs="Times New Roman"/>
          <w:szCs w:val="28"/>
        </w:rPr>
      </w:pPr>
      <w:r w:rsidRPr="007B5991">
        <w:rPr>
          <w:rFonts w:cs="Times New Roman"/>
          <w:szCs w:val="28"/>
        </w:rPr>
        <w:tab/>
        <w:t>- Trường TH</w:t>
      </w:r>
      <w:r>
        <w:rPr>
          <w:rFonts w:cs="Times New Roman"/>
          <w:szCs w:val="28"/>
        </w:rPr>
        <w:t xml:space="preserve"> và TH</w:t>
      </w:r>
      <w:r w:rsidRPr="007B5991">
        <w:rPr>
          <w:rFonts w:cs="Times New Roman"/>
          <w:szCs w:val="28"/>
        </w:rPr>
        <w:t>CS H</w:t>
      </w:r>
      <w:r>
        <w:rPr>
          <w:rFonts w:cs="Times New Roman"/>
          <w:szCs w:val="28"/>
        </w:rPr>
        <w:t>oàng Kim Hoán</w:t>
      </w:r>
      <w:r w:rsidRPr="007B5991">
        <w:rPr>
          <w:rFonts w:cs="Times New Roman"/>
          <w:szCs w:val="28"/>
        </w:rPr>
        <w:t>:</w:t>
      </w:r>
    </w:p>
    <w:p w:rsidR="0072488C" w:rsidRPr="007B5991" w:rsidRDefault="0072488C" w:rsidP="0072488C">
      <w:pPr>
        <w:spacing w:after="120" w:line="240" w:lineRule="auto"/>
        <w:jc w:val="both"/>
        <w:rPr>
          <w:rFonts w:cs="Times New Roman"/>
          <w:szCs w:val="28"/>
        </w:rPr>
      </w:pPr>
      <w:r w:rsidRPr="007B5991">
        <w:rPr>
          <w:rFonts w:cs="Times New Roman"/>
          <w:szCs w:val="28"/>
        </w:rPr>
        <w:tab/>
        <w:t>+ Phối hợp các cơ quan, đơn vị có liên quan củ</w:t>
      </w:r>
      <w:r>
        <w:rPr>
          <w:rFonts w:cs="Times New Roman"/>
          <w:szCs w:val="28"/>
        </w:rPr>
        <w:t>a xã</w:t>
      </w:r>
      <w:r w:rsidRPr="007B5991">
        <w:rPr>
          <w:rFonts w:cs="Times New Roman"/>
          <w:szCs w:val="28"/>
        </w:rPr>
        <w:t xml:space="preserve"> chuẩn bị các điều kiện về cơ sở vật chất của nhà trường để bàn giao cho khung quản lý.</w:t>
      </w:r>
    </w:p>
    <w:p w:rsidR="0072488C" w:rsidRPr="00A25011" w:rsidRDefault="0072488C" w:rsidP="0072488C">
      <w:pPr>
        <w:spacing w:after="120" w:line="240" w:lineRule="auto"/>
        <w:jc w:val="both"/>
        <w:rPr>
          <w:rFonts w:cs="Times New Roman"/>
          <w:i/>
          <w:szCs w:val="28"/>
        </w:rPr>
      </w:pPr>
      <w:r w:rsidRPr="007B5991">
        <w:rPr>
          <w:rFonts w:cs="Times New Roman"/>
          <w:szCs w:val="28"/>
        </w:rPr>
        <w:tab/>
        <w:t>+ Cử</w:t>
      </w:r>
      <w:r>
        <w:rPr>
          <w:rFonts w:cs="Times New Roman"/>
          <w:szCs w:val="28"/>
        </w:rPr>
        <w:t xml:space="preserve"> 03- 05</w:t>
      </w:r>
      <w:r w:rsidRPr="007B5991">
        <w:rPr>
          <w:rFonts w:cs="Times New Roman"/>
          <w:szCs w:val="28"/>
        </w:rPr>
        <w:t xml:space="preserve"> đồng chí cán bộ</w:t>
      </w:r>
      <w:r>
        <w:rPr>
          <w:rFonts w:cs="Times New Roman"/>
          <w:szCs w:val="28"/>
        </w:rPr>
        <w:t xml:space="preserve"> tham gia khung cách ly </w:t>
      </w:r>
      <w:r w:rsidRPr="00A25011">
        <w:rPr>
          <w:rFonts w:cs="Times New Roman"/>
          <w:i/>
          <w:szCs w:val="28"/>
        </w:rPr>
        <w:t xml:space="preserve">gửi danh sách qua </w:t>
      </w:r>
      <w:r>
        <w:rPr>
          <w:rFonts w:cs="Times New Roman"/>
          <w:i/>
          <w:szCs w:val="28"/>
        </w:rPr>
        <w:t>UBND xã</w:t>
      </w:r>
      <w:r w:rsidRPr="00A25011">
        <w:rPr>
          <w:rFonts w:cs="Times New Roman"/>
          <w:i/>
          <w:szCs w:val="28"/>
        </w:rPr>
        <w:t>.</w:t>
      </w:r>
    </w:p>
    <w:p w:rsidR="0072488C" w:rsidRPr="00A25011" w:rsidRDefault="0072488C" w:rsidP="0072488C">
      <w:pPr>
        <w:spacing w:after="120" w:line="240" w:lineRule="auto"/>
        <w:jc w:val="both"/>
        <w:rPr>
          <w:rFonts w:cs="Times New Roman"/>
          <w:b/>
          <w:szCs w:val="28"/>
        </w:rPr>
      </w:pPr>
      <w:r w:rsidRPr="007B5991">
        <w:rPr>
          <w:rFonts w:cs="Times New Roman"/>
          <w:szCs w:val="28"/>
        </w:rPr>
        <w:tab/>
      </w:r>
      <w:r w:rsidRPr="00A25011">
        <w:rPr>
          <w:rFonts w:cs="Times New Roman"/>
          <w:b/>
          <w:szCs w:val="28"/>
        </w:rPr>
        <w:t xml:space="preserve">5. Bộ phận Kế toán ngân sách </w:t>
      </w:r>
      <w:r>
        <w:rPr>
          <w:rFonts w:cs="Times New Roman"/>
          <w:b/>
          <w:szCs w:val="28"/>
        </w:rPr>
        <w:t>xã</w:t>
      </w:r>
    </w:p>
    <w:p w:rsidR="0072488C" w:rsidRPr="007B5991" w:rsidRDefault="0072488C" w:rsidP="0072488C">
      <w:pPr>
        <w:spacing w:after="120" w:line="240" w:lineRule="auto"/>
        <w:jc w:val="both"/>
        <w:rPr>
          <w:rFonts w:cs="Times New Roman"/>
          <w:szCs w:val="28"/>
        </w:rPr>
      </w:pPr>
      <w:r w:rsidRPr="007B5991">
        <w:rPr>
          <w:rFonts w:cs="Times New Roman"/>
          <w:szCs w:val="28"/>
        </w:rPr>
        <w:tab/>
        <w:t>Phối hợp vớ</w:t>
      </w:r>
      <w:r>
        <w:rPr>
          <w:rFonts w:cs="Times New Roman"/>
          <w:szCs w:val="28"/>
        </w:rPr>
        <w:t>i Ban CHQS xã</w:t>
      </w:r>
      <w:r w:rsidRPr="007B5991">
        <w:rPr>
          <w:rFonts w:cs="Times New Roman"/>
          <w:szCs w:val="28"/>
        </w:rPr>
        <w:t xml:space="preserve"> tham mưu đảm bảo kinh phí cho hoạt động tiếp nhận công dân trở về từ các vùng có dịch, các trường hợp tiếp xúc với bệnh nhân nhiễm bệnh hoặc đang nghi ngờ có dấu hiệu nhiễm bệnh cách ly trên đị</w:t>
      </w:r>
      <w:r>
        <w:rPr>
          <w:rFonts w:cs="Times New Roman"/>
          <w:szCs w:val="28"/>
        </w:rPr>
        <w:t>a bàn xã</w:t>
      </w:r>
      <w:r w:rsidRPr="007B5991">
        <w:rPr>
          <w:rFonts w:cs="Times New Roman"/>
          <w:szCs w:val="28"/>
        </w:rPr>
        <w:t>.</w:t>
      </w:r>
    </w:p>
    <w:p w:rsidR="0072488C" w:rsidRPr="001263EB" w:rsidRDefault="0072488C" w:rsidP="0072488C">
      <w:pPr>
        <w:spacing w:after="120" w:line="240" w:lineRule="auto"/>
        <w:jc w:val="both"/>
        <w:rPr>
          <w:rFonts w:cs="Times New Roman"/>
          <w:b/>
          <w:szCs w:val="28"/>
        </w:rPr>
      </w:pPr>
      <w:r w:rsidRPr="007B5991">
        <w:rPr>
          <w:rFonts w:cs="Times New Roman"/>
          <w:szCs w:val="28"/>
        </w:rPr>
        <w:tab/>
      </w:r>
      <w:r w:rsidRPr="001263EB">
        <w:rPr>
          <w:rFonts w:cs="Times New Roman"/>
          <w:b/>
          <w:szCs w:val="28"/>
        </w:rPr>
        <w:t>6. Bộ phận Văn hóa thông tin xã</w:t>
      </w:r>
    </w:p>
    <w:p w:rsidR="0072488C" w:rsidRPr="007B5991" w:rsidRDefault="0072488C" w:rsidP="0072488C">
      <w:pPr>
        <w:spacing w:after="120" w:line="240" w:lineRule="auto"/>
        <w:jc w:val="both"/>
        <w:rPr>
          <w:rFonts w:cs="Times New Roman"/>
          <w:szCs w:val="28"/>
        </w:rPr>
      </w:pPr>
      <w:r w:rsidRPr="007B5991">
        <w:rPr>
          <w:rFonts w:cs="Times New Roman"/>
          <w:szCs w:val="28"/>
        </w:rPr>
        <w:tab/>
        <w:t xml:space="preserve">- Tổ chức tuyên truyền phòng, chống dịch bệnh viêm phổi cấp do chủng mới của vi rút Corona gây ra. </w:t>
      </w:r>
    </w:p>
    <w:p w:rsidR="0072488C" w:rsidRPr="007B5991" w:rsidRDefault="0072488C" w:rsidP="0072488C">
      <w:pPr>
        <w:spacing w:after="120" w:line="240" w:lineRule="auto"/>
        <w:jc w:val="both"/>
        <w:rPr>
          <w:rFonts w:cs="Times New Roman"/>
          <w:szCs w:val="28"/>
        </w:rPr>
      </w:pPr>
      <w:r w:rsidRPr="007B5991">
        <w:rPr>
          <w:rFonts w:cs="Times New Roman"/>
          <w:szCs w:val="28"/>
        </w:rPr>
        <w:tab/>
        <w:t>- Phối hợ</w:t>
      </w:r>
      <w:r>
        <w:rPr>
          <w:rFonts w:cs="Times New Roman"/>
          <w:szCs w:val="28"/>
        </w:rPr>
        <w:t>p Ban CHQS xã</w:t>
      </w:r>
      <w:r w:rsidRPr="007B5991">
        <w:rPr>
          <w:rFonts w:cs="Times New Roman"/>
          <w:szCs w:val="28"/>
        </w:rPr>
        <w:t xml:space="preserve"> chuẩn bị hệ thống biển bản hướng dẫn, nội quy quy định, hệ thống âm thanh, điện chiếu sáng sinh hoạt tại khu cách ly.</w:t>
      </w:r>
    </w:p>
    <w:p w:rsidR="0072488C" w:rsidRPr="001263EB" w:rsidRDefault="0072488C" w:rsidP="0072488C">
      <w:pPr>
        <w:spacing w:after="120" w:line="240" w:lineRule="auto"/>
        <w:jc w:val="both"/>
        <w:rPr>
          <w:rFonts w:cs="Times New Roman"/>
          <w:b/>
          <w:szCs w:val="28"/>
        </w:rPr>
      </w:pPr>
      <w:r w:rsidRPr="007B5991">
        <w:rPr>
          <w:rFonts w:cs="Times New Roman"/>
          <w:szCs w:val="28"/>
        </w:rPr>
        <w:tab/>
      </w:r>
      <w:r w:rsidRPr="001263EB">
        <w:rPr>
          <w:rFonts w:cs="Times New Roman"/>
          <w:b/>
          <w:szCs w:val="28"/>
        </w:rPr>
        <w:t>7. Bộ phận Văn phòng thống kê, địa chính xây dự</w:t>
      </w:r>
      <w:r>
        <w:rPr>
          <w:rFonts w:cs="Times New Roman"/>
          <w:b/>
          <w:szCs w:val="28"/>
        </w:rPr>
        <w:t>ng xã</w:t>
      </w:r>
    </w:p>
    <w:p w:rsidR="0072488C" w:rsidRPr="007B5991" w:rsidRDefault="0072488C" w:rsidP="0072488C">
      <w:pPr>
        <w:spacing w:after="120" w:line="240" w:lineRule="auto"/>
        <w:jc w:val="both"/>
        <w:rPr>
          <w:rFonts w:cs="Times New Roman"/>
          <w:szCs w:val="28"/>
        </w:rPr>
      </w:pPr>
      <w:r w:rsidRPr="007B5991">
        <w:rPr>
          <w:rFonts w:cs="Times New Roman"/>
          <w:szCs w:val="28"/>
        </w:rPr>
        <w:tab/>
        <w:t>- Chủ động liên hệ các bộ phận, đơn vị chuyên môn để:</w:t>
      </w:r>
    </w:p>
    <w:p w:rsidR="0072488C" w:rsidRPr="007B5991" w:rsidRDefault="0072488C" w:rsidP="0072488C">
      <w:pPr>
        <w:spacing w:after="120" w:line="240" w:lineRule="auto"/>
        <w:jc w:val="both"/>
        <w:rPr>
          <w:rFonts w:cs="Times New Roman"/>
          <w:szCs w:val="28"/>
        </w:rPr>
      </w:pPr>
      <w:r w:rsidRPr="007B5991">
        <w:rPr>
          <w:rFonts w:cs="Times New Roman"/>
          <w:szCs w:val="28"/>
        </w:rPr>
        <w:lastRenderedPageBreak/>
        <w:tab/>
        <w:t>+ Thu gom rác thải tại khu vực cách ly.</w:t>
      </w:r>
    </w:p>
    <w:p w:rsidR="0072488C" w:rsidRPr="007B5991" w:rsidRDefault="0072488C" w:rsidP="0072488C">
      <w:pPr>
        <w:spacing w:after="120" w:line="240" w:lineRule="auto"/>
        <w:jc w:val="both"/>
        <w:rPr>
          <w:rFonts w:cs="Times New Roman"/>
          <w:szCs w:val="28"/>
        </w:rPr>
      </w:pPr>
      <w:r w:rsidRPr="007B5991">
        <w:rPr>
          <w:rFonts w:cs="Times New Roman"/>
          <w:szCs w:val="28"/>
        </w:rPr>
        <w:tab/>
        <w:t>+ Sẵn sàng khắc phục sự cố về nước, điện.</w:t>
      </w:r>
    </w:p>
    <w:p w:rsidR="0072488C" w:rsidRPr="007B5991" w:rsidRDefault="0072488C" w:rsidP="0072488C">
      <w:pPr>
        <w:spacing w:after="120" w:line="240" w:lineRule="auto"/>
        <w:jc w:val="both"/>
        <w:rPr>
          <w:rFonts w:cs="Times New Roman"/>
          <w:szCs w:val="28"/>
        </w:rPr>
      </w:pPr>
      <w:r w:rsidRPr="007B5991">
        <w:rPr>
          <w:rFonts w:cs="Times New Roman"/>
          <w:szCs w:val="28"/>
        </w:rPr>
        <w:tab/>
        <w:t>+ Sẵn sàng xử lý các tình huống về hệ thống mạng Wifi, Camera giám sát tại khu vực cách ly.</w:t>
      </w:r>
    </w:p>
    <w:p w:rsidR="0072488C" w:rsidRPr="001263EB" w:rsidRDefault="0072488C" w:rsidP="0072488C">
      <w:pPr>
        <w:spacing w:after="120" w:line="240" w:lineRule="auto"/>
        <w:jc w:val="both"/>
        <w:rPr>
          <w:rFonts w:cs="Times New Roman"/>
          <w:b/>
          <w:szCs w:val="28"/>
        </w:rPr>
      </w:pPr>
      <w:r w:rsidRPr="007B5991">
        <w:rPr>
          <w:rFonts w:cs="Times New Roman"/>
          <w:szCs w:val="28"/>
        </w:rPr>
        <w:tab/>
      </w:r>
      <w:r w:rsidRPr="001263EB">
        <w:rPr>
          <w:rFonts w:cs="Times New Roman"/>
          <w:b/>
          <w:szCs w:val="28"/>
        </w:rPr>
        <w:t>8. Các Ban, ngành đoàn thể</w:t>
      </w:r>
      <w:r>
        <w:rPr>
          <w:rFonts w:cs="Times New Roman"/>
          <w:b/>
          <w:szCs w:val="28"/>
        </w:rPr>
        <w:t xml:space="preserve"> xã</w:t>
      </w:r>
    </w:p>
    <w:p w:rsidR="0072488C" w:rsidRPr="007B5991" w:rsidRDefault="0072488C" w:rsidP="0072488C">
      <w:pPr>
        <w:spacing w:after="120" w:line="240" w:lineRule="auto"/>
        <w:jc w:val="both"/>
        <w:rPr>
          <w:rFonts w:cs="Times New Roman"/>
          <w:szCs w:val="28"/>
        </w:rPr>
      </w:pPr>
      <w:r w:rsidRPr="007B5991">
        <w:rPr>
          <w:rFonts w:cs="Times New Roman"/>
          <w:szCs w:val="28"/>
        </w:rPr>
        <w:tab/>
        <w:t>- Phối hợp tuyên truyền, vận động nâng cao nhận thức, trách nhiệm của toàn xã hội đối với công tác phòng, chống dịch bệnh.</w:t>
      </w:r>
    </w:p>
    <w:p w:rsidR="0072488C" w:rsidRPr="007B5991" w:rsidRDefault="0072488C" w:rsidP="0072488C">
      <w:pPr>
        <w:spacing w:after="120" w:line="240" w:lineRule="auto"/>
        <w:jc w:val="both"/>
        <w:rPr>
          <w:rFonts w:cs="Times New Roman"/>
          <w:szCs w:val="28"/>
        </w:rPr>
      </w:pPr>
      <w:r w:rsidRPr="007B5991">
        <w:rPr>
          <w:rFonts w:cs="Times New Roman"/>
          <w:szCs w:val="28"/>
        </w:rPr>
        <w:tab/>
        <w:t>- Hội phụ nữ</w:t>
      </w:r>
      <w:r>
        <w:rPr>
          <w:rFonts w:cs="Times New Roman"/>
          <w:szCs w:val="28"/>
        </w:rPr>
        <w:t xml:space="preserve"> xã</w:t>
      </w:r>
      <w:r w:rsidRPr="007B5991">
        <w:rPr>
          <w:rFonts w:cs="Times New Roman"/>
          <w:szCs w:val="28"/>
        </w:rPr>
        <w:t xml:space="preserve"> chủ trì phối hợp vớ</w:t>
      </w:r>
      <w:r>
        <w:rPr>
          <w:rFonts w:cs="Times New Roman"/>
          <w:szCs w:val="28"/>
        </w:rPr>
        <w:t>i Ban CHQS xã</w:t>
      </w:r>
      <w:r w:rsidRPr="007B5991">
        <w:rPr>
          <w:rFonts w:cs="Times New Roman"/>
          <w:szCs w:val="28"/>
        </w:rPr>
        <w:t xml:space="preserve"> và các Ban, ngành, đoàn thể có liên quan bảo đảm phục vụ nấu ăn cho khu cách ly. Lập danh sách </w:t>
      </w:r>
      <w:r w:rsidRPr="00204D87">
        <w:rPr>
          <w:rFonts w:cs="Times New Roman"/>
          <w:b/>
          <w:szCs w:val="28"/>
        </w:rPr>
        <w:t>05</w:t>
      </w:r>
      <w:r>
        <w:rPr>
          <w:rFonts w:cs="Times New Roman"/>
          <w:b/>
          <w:szCs w:val="28"/>
        </w:rPr>
        <w:t>- 15</w:t>
      </w:r>
      <w:r w:rsidRPr="007B5991">
        <w:rPr>
          <w:rFonts w:cs="Times New Roman"/>
          <w:szCs w:val="28"/>
        </w:rPr>
        <w:t xml:space="preserve"> hội viên</w:t>
      </w:r>
      <w:r>
        <w:rPr>
          <w:rFonts w:cs="Times New Roman"/>
          <w:szCs w:val="28"/>
        </w:rPr>
        <w:t>,</w:t>
      </w:r>
      <w:r w:rsidRPr="007B5991">
        <w:rPr>
          <w:rFonts w:cs="Times New Roman"/>
          <w:szCs w:val="28"/>
        </w:rPr>
        <w:t xml:space="preserve"> gử</w:t>
      </w:r>
      <w:r>
        <w:rPr>
          <w:rFonts w:cs="Times New Roman"/>
          <w:szCs w:val="28"/>
        </w:rPr>
        <w:t>i danh sách qua UBND xã</w:t>
      </w:r>
      <w:r w:rsidRPr="007B5991">
        <w:rPr>
          <w:rFonts w:cs="Times New Roman"/>
          <w:szCs w:val="28"/>
        </w:rPr>
        <w:t>.</w:t>
      </w:r>
    </w:p>
    <w:p w:rsidR="0072488C" w:rsidRPr="007B5991" w:rsidRDefault="0072488C" w:rsidP="0072488C">
      <w:pPr>
        <w:spacing w:after="120" w:line="240" w:lineRule="auto"/>
        <w:jc w:val="both"/>
        <w:rPr>
          <w:rFonts w:cs="Times New Roman"/>
          <w:szCs w:val="28"/>
        </w:rPr>
      </w:pPr>
      <w:r w:rsidRPr="007B5991">
        <w:rPr>
          <w:rFonts w:cs="Times New Roman"/>
          <w:szCs w:val="28"/>
        </w:rPr>
        <w:tab/>
      </w:r>
      <w:r>
        <w:rPr>
          <w:rFonts w:cs="Times New Roman"/>
          <w:szCs w:val="28"/>
        </w:rPr>
        <w:t xml:space="preserve">- Đoàn thanh niên xã </w:t>
      </w:r>
      <w:r w:rsidRPr="007B5991">
        <w:rPr>
          <w:rFonts w:cs="Times New Roman"/>
          <w:szCs w:val="28"/>
        </w:rPr>
        <w:t>điều độ</w:t>
      </w:r>
      <w:r>
        <w:rPr>
          <w:rFonts w:cs="Times New Roman"/>
          <w:szCs w:val="28"/>
        </w:rPr>
        <w:t xml:space="preserve">ng </w:t>
      </w:r>
      <w:r>
        <w:rPr>
          <w:rFonts w:cs="Times New Roman"/>
          <w:szCs w:val="28"/>
          <w:lang w:val="vi-VN"/>
        </w:rPr>
        <w:t>Đ</w:t>
      </w:r>
      <w:r w:rsidRPr="007B5991">
        <w:rPr>
          <w:rFonts w:cs="Times New Roman"/>
          <w:szCs w:val="28"/>
        </w:rPr>
        <w:t xml:space="preserve">oàn viên vệ sinh khu vực cách ly trước khi đi vào hoạt động và phối hợp với Hội phụ nữ bảo đảm ăn cho khu cách ly. Lập danh sách </w:t>
      </w:r>
      <w:r w:rsidRPr="00204D87">
        <w:rPr>
          <w:rFonts w:cs="Times New Roman"/>
          <w:b/>
          <w:szCs w:val="28"/>
        </w:rPr>
        <w:t>05-</w:t>
      </w:r>
      <w:r>
        <w:rPr>
          <w:rFonts w:cs="Times New Roman"/>
          <w:b/>
          <w:szCs w:val="28"/>
        </w:rPr>
        <w:t>15</w:t>
      </w:r>
      <w:r w:rsidRPr="007B5991">
        <w:rPr>
          <w:rFonts w:cs="Times New Roman"/>
          <w:szCs w:val="28"/>
        </w:rPr>
        <w:t xml:space="preserve"> đoàn viên, thanh niên gử</w:t>
      </w:r>
      <w:r>
        <w:rPr>
          <w:rFonts w:cs="Times New Roman"/>
          <w:szCs w:val="28"/>
        </w:rPr>
        <w:t>i danh sách qua UBND xã</w:t>
      </w:r>
      <w:r w:rsidRPr="007B5991">
        <w:rPr>
          <w:rFonts w:cs="Times New Roman"/>
          <w:szCs w:val="28"/>
        </w:rPr>
        <w:t>.</w:t>
      </w:r>
    </w:p>
    <w:p w:rsidR="0072488C" w:rsidRPr="001263EB" w:rsidRDefault="0072488C" w:rsidP="0072488C">
      <w:pPr>
        <w:spacing w:after="120" w:line="240" w:lineRule="auto"/>
        <w:jc w:val="both"/>
        <w:rPr>
          <w:rFonts w:cs="Times New Roman"/>
          <w:b/>
          <w:szCs w:val="28"/>
        </w:rPr>
      </w:pPr>
      <w:r w:rsidRPr="007B5991">
        <w:rPr>
          <w:rFonts w:cs="Times New Roman"/>
          <w:szCs w:val="28"/>
        </w:rPr>
        <w:tab/>
      </w:r>
      <w:r w:rsidRPr="001263EB">
        <w:rPr>
          <w:rFonts w:cs="Times New Roman"/>
          <w:b/>
          <w:szCs w:val="28"/>
        </w:rPr>
        <w:t>VIII. KINH PHÍ BẢO ĐẢM</w:t>
      </w:r>
    </w:p>
    <w:p w:rsidR="0072488C" w:rsidRPr="007B5991" w:rsidRDefault="0072488C" w:rsidP="0072488C">
      <w:pPr>
        <w:spacing w:after="120" w:line="240" w:lineRule="auto"/>
        <w:jc w:val="both"/>
        <w:rPr>
          <w:rFonts w:cs="Times New Roman"/>
          <w:szCs w:val="28"/>
        </w:rPr>
      </w:pPr>
      <w:r w:rsidRPr="007B5991">
        <w:rPr>
          <w:rFonts w:cs="Times New Roman"/>
          <w:szCs w:val="28"/>
        </w:rPr>
        <w:tab/>
        <w:t>Bộ phận Kế</w:t>
      </w:r>
      <w:r>
        <w:rPr>
          <w:rFonts w:cs="Times New Roman"/>
          <w:szCs w:val="28"/>
        </w:rPr>
        <w:t xml:space="preserve"> toán ngân sách xã phối hợp với Ban CHQS xã</w:t>
      </w:r>
      <w:r w:rsidR="00A72341">
        <w:rPr>
          <w:rFonts w:cs="Times New Roman"/>
          <w:szCs w:val="28"/>
        </w:rPr>
        <w:t xml:space="preserve"> </w:t>
      </w:r>
      <w:r w:rsidRPr="007B5991">
        <w:rPr>
          <w:rFonts w:cs="Times New Roman"/>
          <w:szCs w:val="28"/>
        </w:rPr>
        <w:t>xây dựng dự toán kinh phí bảo đảm cho khu cách ly./.</w:t>
      </w:r>
    </w:p>
    <w:p w:rsidR="0072488C" w:rsidRDefault="0072488C" w:rsidP="0072488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962"/>
      </w:tblGrid>
      <w:tr w:rsidR="0072488C" w:rsidTr="0072488C">
        <w:tc>
          <w:tcPr>
            <w:tcW w:w="4502" w:type="dxa"/>
          </w:tcPr>
          <w:p w:rsidR="0072488C" w:rsidRPr="003F4561" w:rsidRDefault="0072488C" w:rsidP="000B3995">
            <w:pPr>
              <w:rPr>
                <w:sz w:val="24"/>
                <w:szCs w:val="24"/>
              </w:rPr>
            </w:pPr>
            <w:r w:rsidRPr="003F4561">
              <w:rPr>
                <w:sz w:val="24"/>
                <w:szCs w:val="24"/>
              </w:rPr>
              <w:t>Nơi nhận:</w:t>
            </w:r>
          </w:p>
          <w:p w:rsidR="0072488C" w:rsidRPr="003F4561" w:rsidRDefault="0072488C" w:rsidP="000B3995">
            <w:pPr>
              <w:rPr>
                <w:sz w:val="22"/>
              </w:rPr>
            </w:pPr>
            <w:r w:rsidRPr="003F4561">
              <w:rPr>
                <w:sz w:val="22"/>
              </w:rPr>
              <w:t>- Th</w:t>
            </w:r>
            <w:r>
              <w:rPr>
                <w:sz w:val="22"/>
              </w:rPr>
              <w:t>ành ủy, HĐND</w:t>
            </w:r>
            <w:r w:rsidRPr="003F4561">
              <w:rPr>
                <w:sz w:val="22"/>
              </w:rPr>
              <w:t>;UBND th</w:t>
            </w:r>
            <w:r>
              <w:rPr>
                <w:sz w:val="22"/>
              </w:rPr>
              <w:t>ành phố Huế</w:t>
            </w:r>
            <w:r w:rsidRPr="003F4561">
              <w:rPr>
                <w:sz w:val="22"/>
              </w:rPr>
              <w:t>;</w:t>
            </w:r>
          </w:p>
          <w:p w:rsidR="0072488C" w:rsidRPr="003F4561" w:rsidRDefault="0072488C" w:rsidP="000B3995">
            <w:pPr>
              <w:rPr>
                <w:sz w:val="22"/>
              </w:rPr>
            </w:pPr>
            <w:r w:rsidRPr="003F4561">
              <w:rPr>
                <w:sz w:val="22"/>
              </w:rPr>
              <w:t>- BCĐ PC dịch th</w:t>
            </w:r>
            <w:r>
              <w:rPr>
                <w:sz w:val="22"/>
              </w:rPr>
              <w:t>ành phố Huế;</w:t>
            </w:r>
          </w:p>
          <w:p w:rsidR="0072488C" w:rsidRPr="003F4561" w:rsidRDefault="0072488C" w:rsidP="000B3995">
            <w:pPr>
              <w:rPr>
                <w:sz w:val="22"/>
              </w:rPr>
            </w:pPr>
            <w:r w:rsidRPr="003F4561">
              <w:rPr>
                <w:sz w:val="22"/>
              </w:rPr>
              <w:t>- TV</w:t>
            </w:r>
            <w:r>
              <w:rPr>
                <w:sz w:val="22"/>
              </w:rPr>
              <w:t>.</w:t>
            </w:r>
            <w:r w:rsidRPr="003F4561">
              <w:rPr>
                <w:sz w:val="22"/>
              </w:rPr>
              <w:t>Đảng ủ</w:t>
            </w:r>
            <w:r>
              <w:rPr>
                <w:sz w:val="22"/>
              </w:rPr>
              <w:t>y xã</w:t>
            </w:r>
            <w:r w:rsidRPr="003F4561">
              <w:rPr>
                <w:sz w:val="22"/>
              </w:rPr>
              <w:t>;</w:t>
            </w:r>
          </w:p>
          <w:p w:rsidR="0072488C" w:rsidRPr="003F4561" w:rsidRDefault="0072488C" w:rsidP="000B3995">
            <w:pPr>
              <w:rPr>
                <w:sz w:val="22"/>
              </w:rPr>
            </w:pPr>
            <w:r>
              <w:rPr>
                <w:sz w:val="22"/>
              </w:rPr>
              <w:t>- TT HĐND - UB MTTQVN xã</w:t>
            </w:r>
            <w:r w:rsidRPr="003F4561">
              <w:rPr>
                <w:sz w:val="22"/>
              </w:rPr>
              <w:t>;</w:t>
            </w:r>
          </w:p>
          <w:p w:rsidR="0072488C" w:rsidRPr="003F4561" w:rsidRDefault="0072488C" w:rsidP="000B3995">
            <w:pPr>
              <w:rPr>
                <w:sz w:val="22"/>
              </w:rPr>
            </w:pPr>
            <w:r>
              <w:rPr>
                <w:sz w:val="22"/>
              </w:rPr>
              <w:t>- CT, PCT UBND xã</w:t>
            </w:r>
            <w:r w:rsidRPr="003F4561">
              <w:rPr>
                <w:sz w:val="22"/>
              </w:rPr>
              <w:t>;</w:t>
            </w:r>
          </w:p>
          <w:p w:rsidR="0072488C" w:rsidRPr="003F4561" w:rsidRDefault="0072488C" w:rsidP="000B3995">
            <w:pPr>
              <w:rPr>
                <w:sz w:val="22"/>
              </w:rPr>
            </w:pPr>
            <w:r w:rsidRPr="003F4561">
              <w:rPr>
                <w:sz w:val="22"/>
              </w:rPr>
              <w:t>- Các thành viên BCĐ PC dị</w:t>
            </w:r>
            <w:r>
              <w:rPr>
                <w:sz w:val="22"/>
              </w:rPr>
              <w:t>ch xã</w:t>
            </w:r>
            <w:r w:rsidRPr="003F4561">
              <w:rPr>
                <w:sz w:val="22"/>
              </w:rPr>
              <w:t>;</w:t>
            </w:r>
          </w:p>
          <w:p w:rsidR="0072488C" w:rsidRPr="003F4561" w:rsidRDefault="0072488C" w:rsidP="000B3995">
            <w:pPr>
              <w:rPr>
                <w:sz w:val="22"/>
              </w:rPr>
            </w:pPr>
            <w:r w:rsidRPr="003F4561">
              <w:rPr>
                <w:sz w:val="22"/>
              </w:rPr>
              <w:t>- Các ban, ngành đoàn thể có liên quan;</w:t>
            </w:r>
          </w:p>
          <w:p w:rsidR="0072488C" w:rsidRPr="003F4561" w:rsidRDefault="0072488C" w:rsidP="000B3995">
            <w:pPr>
              <w:rPr>
                <w:sz w:val="22"/>
              </w:rPr>
            </w:pPr>
            <w:r w:rsidRPr="003F4561">
              <w:rPr>
                <w:sz w:val="22"/>
              </w:rPr>
              <w:t>- Các T</w:t>
            </w:r>
            <w:r>
              <w:rPr>
                <w:sz w:val="22"/>
              </w:rPr>
              <w:t>hôn</w:t>
            </w:r>
            <w:r w:rsidRPr="003F4561">
              <w:rPr>
                <w:sz w:val="22"/>
              </w:rPr>
              <w:t>;</w:t>
            </w:r>
          </w:p>
          <w:p w:rsidR="0072488C" w:rsidRPr="00A72341" w:rsidRDefault="00A72341" w:rsidP="000B3995">
            <w:pPr>
              <w:rPr>
                <w:sz w:val="22"/>
              </w:rPr>
            </w:pPr>
            <w:r>
              <w:rPr>
                <w:sz w:val="22"/>
              </w:rPr>
              <w:t>- Lưu: VT.</w:t>
            </w:r>
          </w:p>
        </w:tc>
        <w:tc>
          <w:tcPr>
            <w:tcW w:w="4962" w:type="dxa"/>
          </w:tcPr>
          <w:p w:rsidR="0072488C" w:rsidRDefault="0072488C" w:rsidP="000B3995">
            <w:pPr>
              <w:jc w:val="center"/>
              <w:rPr>
                <w:b/>
              </w:rPr>
            </w:pPr>
            <w:r w:rsidRPr="003F4561">
              <w:rPr>
                <w:b/>
              </w:rPr>
              <w:t>TM. ỦY BAN NHÂN DÂN</w:t>
            </w:r>
          </w:p>
          <w:p w:rsidR="0072488C" w:rsidRDefault="0072488C" w:rsidP="000B3995">
            <w:pPr>
              <w:jc w:val="center"/>
              <w:rPr>
                <w:b/>
              </w:rPr>
            </w:pPr>
            <w:r>
              <w:rPr>
                <w:b/>
              </w:rPr>
              <w:t>CHỦ TỊCH</w:t>
            </w:r>
          </w:p>
          <w:p w:rsidR="0072488C" w:rsidRDefault="0072488C" w:rsidP="000B3995">
            <w:pPr>
              <w:jc w:val="center"/>
              <w:rPr>
                <w:b/>
              </w:rPr>
            </w:pPr>
          </w:p>
          <w:p w:rsidR="0072488C" w:rsidRDefault="0072488C" w:rsidP="000B3995">
            <w:pPr>
              <w:jc w:val="center"/>
              <w:rPr>
                <w:b/>
              </w:rPr>
            </w:pPr>
          </w:p>
          <w:p w:rsidR="00A72341" w:rsidRDefault="00A72341" w:rsidP="000B3995">
            <w:pPr>
              <w:jc w:val="center"/>
              <w:rPr>
                <w:b/>
              </w:rPr>
            </w:pPr>
          </w:p>
          <w:p w:rsidR="00A72341" w:rsidRDefault="00A72341" w:rsidP="000B3995">
            <w:pPr>
              <w:jc w:val="center"/>
              <w:rPr>
                <w:b/>
              </w:rPr>
            </w:pPr>
          </w:p>
          <w:p w:rsidR="00A72341" w:rsidRDefault="00A72341" w:rsidP="000B3995">
            <w:pPr>
              <w:jc w:val="center"/>
              <w:rPr>
                <w:b/>
              </w:rPr>
            </w:pPr>
          </w:p>
          <w:p w:rsidR="0072488C" w:rsidRDefault="0072488C" w:rsidP="000B3995">
            <w:pPr>
              <w:jc w:val="center"/>
              <w:rPr>
                <w:b/>
              </w:rPr>
            </w:pPr>
          </w:p>
          <w:p w:rsidR="0072488C" w:rsidRDefault="0072488C" w:rsidP="00A72341">
            <w:pPr>
              <w:jc w:val="center"/>
            </w:pPr>
            <w:r>
              <w:rPr>
                <w:b/>
              </w:rPr>
              <w:t>Lê Xuân Hướng</w:t>
            </w:r>
          </w:p>
        </w:tc>
      </w:tr>
    </w:tbl>
    <w:p w:rsidR="0072488C" w:rsidRDefault="0072488C" w:rsidP="0072488C">
      <w:pPr>
        <w:spacing w:after="0" w:line="240" w:lineRule="auto"/>
      </w:pPr>
    </w:p>
    <w:p w:rsidR="0072488C" w:rsidRDefault="0072488C" w:rsidP="0072488C">
      <w:pPr>
        <w:spacing w:after="0" w:line="240" w:lineRule="auto"/>
      </w:pPr>
    </w:p>
    <w:p w:rsidR="0072488C" w:rsidRDefault="0072488C" w:rsidP="0072488C">
      <w:pPr>
        <w:spacing w:after="0" w:line="240" w:lineRule="auto"/>
      </w:pPr>
    </w:p>
    <w:p w:rsidR="0072488C" w:rsidRDefault="0072488C" w:rsidP="0072488C">
      <w:pPr>
        <w:spacing w:after="0" w:line="240" w:lineRule="auto"/>
      </w:pPr>
    </w:p>
    <w:p w:rsidR="0072488C" w:rsidRDefault="0072488C" w:rsidP="0072488C">
      <w:pPr>
        <w:spacing w:after="0" w:line="240" w:lineRule="auto"/>
      </w:pPr>
    </w:p>
    <w:p w:rsidR="0072488C" w:rsidRDefault="0072488C" w:rsidP="0072488C"/>
    <w:p w:rsidR="00045114" w:rsidRDefault="00045114"/>
    <w:sectPr w:rsidR="00045114" w:rsidSect="00C07946">
      <w:headerReference w:type="default" r:id="rId7"/>
      <w:headerReference w:type="first" r:id="rId8"/>
      <w:pgSz w:w="11907" w:h="16840" w:code="9"/>
      <w:pgMar w:top="993"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572" w:rsidRDefault="00C05572" w:rsidP="00567E20">
      <w:pPr>
        <w:spacing w:after="0" w:line="240" w:lineRule="auto"/>
      </w:pPr>
      <w:r>
        <w:separator/>
      </w:r>
    </w:p>
  </w:endnote>
  <w:endnote w:type="continuationSeparator" w:id="0">
    <w:p w:rsidR="00C05572" w:rsidRDefault="00C05572" w:rsidP="0056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572" w:rsidRDefault="00C05572" w:rsidP="00567E20">
      <w:pPr>
        <w:spacing w:after="0" w:line="240" w:lineRule="auto"/>
      </w:pPr>
      <w:r>
        <w:separator/>
      </w:r>
    </w:p>
  </w:footnote>
  <w:footnote w:type="continuationSeparator" w:id="0">
    <w:p w:rsidR="00C05572" w:rsidRDefault="00C05572" w:rsidP="00567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6260"/>
      <w:docPartObj>
        <w:docPartGallery w:val="Page Numbers (Top of Page)"/>
        <w:docPartUnique/>
      </w:docPartObj>
    </w:sdtPr>
    <w:sdtEndPr/>
    <w:sdtContent>
      <w:p w:rsidR="00567E20" w:rsidRDefault="00C05572">
        <w:pPr>
          <w:pStyle w:val="Header"/>
          <w:jc w:val="center"/>
        </w:pPr>
        <w:r>
          <w:fldChar w:fldCharType="begin"/>
        </w:r>
        <w:r>
          <w:instrText xml:space="preserve"> PAGE   \* MERGEFORMAT </w:instrText>
        </w:r>
        <w:r>
          <w:fldChar w:fldCharType="separate"/>
        </w:r>
        <w:r w:rsidR="00763E59">
          <w:rPr>
            <w:noProof/>
          </w:rPr>
          <w:t>5</w:t>
        </w:r>
        <w:r>
          <w:rPr>
            <w:noProof/>
          </w:rPr>
          <w:fldChar w:fldCharType="end"/>
        </w:r>
      </w:p>
    </w:sdtContent>
  </w:sdt>
  <w:p w:rsidR="00567E20" w:rsidRDefault="00567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91" w:rsidRDefault="00950F91">
    <w:pPr>
      <w:pStyle w:val="Header"/>
      <w:jc w:val="center"/>
    </w:pPr>
  </w:p>
  <w:p w:rsidR="00A72341" w:rsidRDefault="00A723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8C"/>
    <w:rsid w:val="00045114"/>
    <w:rsid w:val="003345E0"/>
    <w:rsid w:val="00494280"/>
    <w:rsid w:val="004D0D79"/>
    <w:rsid w:val="005642B0"/>
    <w:rsid w:val="00567E20"/>
    <w:rsid w:val="00647219"/>
    <w:rsid w:val="0072488C"/>
    <w:rsid w:val="00763E59"/>
    <w:rsid w:val="00782BC4"/>
    <w:rsid w:val="00820249"/>
    <w:rsid w:val="00950F91"/>
    <w:rsid w:val="00A72341"/>
    <w:rsid w:val="00AE3B58"/>
    <w:rsid w:val="00C05572"/>
    <w:rsid w:val="00C07946"/>
    <w:rsid w:val="00DB46CF"/>
    <w:rsid w:val="00F930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88C"/>
    <w:pPr>
      <w:spacing w:after="0" w:line="240" w:lineRule="auto"/>
    </w:pPr>
    <w:rPr>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67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E20"/>
  </w:style>
  <w:style w:type="paragraph" w:styleId="Footer">
    <w:name w:val="footer"/>
    <w:basedOn w:val="Normal"/>
    <w:link w:val="FooterChar"/>
    <w:uiPriority w:val="99"/>
    <w:unhideWhenUsed/>
    <w:rsid w:val="00567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88C"/>
    <w:pPr>
      <w:spacing w:after="0" w:line="240" w:lineRule="auto"/>
    </w:pPr>
    <w:rPr>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67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E20"/>
  </w:style>
  <w:style w:type="paragraph" w:styleId="Footer">
    <w:name w:val="footer"/>
    <w:basedOn w:val="Normal"/>
    <w:link w:val="FooterChar"/>
    <w:uiPriority w:val="99"/>
    <w:unhideWhenUsed/>
    <w:rsid w:val="00567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2021-07-27T07:02:00Z</cp:lastPrinted>
  <dcterms:created xsi:type="dcterms:W3CDTF">2021-07-29T02:53:00Z</dcterms:created>
  <dcterms:modified xsi:type="dcterms:W3CDTF">2021-07-29T03:14:00Z</dcterms:modified>
</cp:coreProperties>
</file>