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4"/>
        <w:gridCol w:w="6487"/>
      </w:tblGrid>
      <w:tr w:rsidR="0025694D" w:rsidRPr="0025694D" w:rsidTr="008A16DA">
        <w:tc>
          <w:tcPr>
            <w:tcW w:w="3085" w:type="dxa"/>
          </w:tcPr>
          <w:p w:rsidR="0025694D" w:rsidRPr="0025694D" w:rsidRDefault="0025694D" w:rsidP="0025694D">
            <w:pPr>
              <w:jc w:val="center"/>
              <w:rPr>
                <w:rFonts w:ascii="Times New Roman" w:eastAsia="Calibri" w:hAnsi="Times New Roman" w:cs="Times New Roman"/>
                <w:b/>
                <w:sz w:val="28"/>
                <w:szCs w:val="28"/>
              </w:rPr>
            </w:pPr>
            <w:r w:rsidRPr="0025694D">
              <w:rPr>
                <w:rFonts w:ascii="Times New Roman" w:eastAsia="Calibri" w:hAnsi="Times New Roman" w:cs="Times New Roman"/>
                <w:b/>
                <w:sz w:val="28"/>
                <w:szCs w:val="28"/>
              </w:rPr>
              <w:t>ỦY BAN NHÂN DÂN</w:t>
            </w:r>
          </w:p>
          <w:p w:rsidR="0025694D" w:rsidRPr="0025694D" w:rsidRDefault="0025694D" w:rsidP="0025694D">
            <w:pPr>
              <w:jc w:val="center"/>
              <w:rPr>
                <w:rFonts w:ascii="Times New Roman" w:eastAsia="Calibri" w:hAnsi="Times New Roman" w:cs="Times New Roman"/>
                <w:sz w:val="28"/>
                <w:szCs w:val="28"/>
              </w:rPr>
            </w:pPr>
            <w:r>
              <w:rPr>
                <w:rFonts w:ascii="Times New Roman" w:eastAsia="Calibri"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438150</wp:posOffset>
                      </wp:positionH>
                      <wp:positionV relativeFrom="paragraph">
                        <wp:posOffset>186055</wp:posOffset>
                      </wp:positionV>
                      <wp:extent cx="904875" cy="0"/>
                      <wp:effectExtent l="9525" t="5715" r="952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34.5pt;margin-top:14.65pt;width:71.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BlHJAIAAEk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"/>
                  </w:pict>
                </mc:Fallback>
              </mc:AlternateContent>
            </w:r>
            <w:r w:rsidRPr="0025694D">
              <w:rPr>
                <w:rFonts w:ascii="Times New Roman" w:eastAsia="Calibri" w:hAnsi="Times New Roman" w:cs="Times New Roman"/>
                <w:b/>
                <w:sz w:val="28"/>
                <w:szCs w:val="28"/>
              </w:rPr>
              <w:t>XÃ HẢI DƯƠNG</w:t>
            </w:r>
          </w:p>
          <w:p w:rsidR="0025694D" w:rsidRPr="0025694D" w:rsidRDefault="0025694D" w:rsidP="0025694D">
            <w:pPr>
              <w:jc w:val="center"/>
              <w:rPr>
                <w:rFonts w:ascii="Times New Roman" w:eastAsia="Calibri" w:hAnsi="Times New Roman" w:cs="Times New Roman"/>
                <w:sz w:val="28"/>
                <w:szCs w:val="28"/>
              </w:rPr>
            </w:pPr>
          </w:p>
          <w:p w:rsidR="0025694D" w:rsidRPr="0025694D" w:rsidRDefault="0025694D" w:rsidP="0025694D">
            <w:pPr>
              <w:jc w:val="center"/>
              <w:rPr>
                <w:rFonts w:ascii="Times New Roman" w:eastAsia="Calibri" w:hAnsi="Times New Roman" w:cs="Times New Roman"/>
                <w:sz w:val="28"/>
                <w:szCs w:val="28"/>
              </w:rPr>
            </w:pPr>
            <w:r w:rsidRPr="0025694D">
              <w:rPr>
                <w:rFonts w:ascii="Times New Roman" w:eastAsia="Calibri" w:hAnsi="Times New Roman" w:cs="Times New Roman"/>
                <w:sz w:val="28"/>
                <w:szCs w:val="28"/>
              </w:rPr>
              <w:t>Số:</w:t>
            </w:r>
            <w:r>
              <w:rPr>
                <w:rFonts w:ascii="Times New Roman" w:eastAsia="Calibri" w:hAnsi="Times New Roman" w:cs="Times New Roman"/>
                <w:sz w:val="28"/>
                <w:szCs w:val="28"/>
              </w:rPr>
              <w:t xml:space="preserve"> </w:t>
            </w:r>
            <w:r w:rsidR="002076EE">
              <w:rPr>
                <w:rFonts w:ascii="Times New Roman" w:eastAsia="Calibri" w:hAnsi="Times New Roman" w:cs="Times New Roman"/>
                <w:sz w:val="28"/>
                <w:szCs w:val="28"/>
              </w:rPr>
              <w:t>57</w:t>
            </w:r>
            <w:r>
              <w:rPr>
                <w:rFonts w:ascii="Times New Roman" w:eastAsia="Calibri" w:hAnsi="Times New Roman" w:cs="Times New Roman"/>
                <w:sz w:val="28"/>
                <w:szCs w:val="28"/>
              </w:rPr>
              <w:t>/</w:t>
            </w:r>
            <w:r w:rsidRPr="0025694D">
              <w:rPr>
                <w:rFonts w:ascii="Times New Roman" w:eastAsia="Calibri" w:hAnsi="Times New Roman" w:cs="Times New Roman"/>
                <w:sz w:val="28"/>
                <w:szCs w:val="28"/>
              </w:rPr>
              <w:t>TB-UBND</w:t>
            </w:r>
          </w:p>
        </w:tc>
        <w:tc>
          <w:tcPr>
            <w:tcW w:w="6491" w:type="dxa"/>
          </w:tcPr>
          <w:p w:rsidR="0025694D" w:rsidRPr="0025694D" w:rsidRDefault="0025694D" w:rsidP="0025694D">
            <w:pPr>
              <w:jc w:val="center"/>
              <w:rPr>
                <w:rFonts w:ascii="Times New Roman" w:eastAsia="Calibri" w:hAnsi="Times New Roman" w:cs="Times New Roman"/>
                <w:b/>
                <w:sz w:val="28"/>
                <w:szCs w:val="28"/>
              </w:rPr>
            </w:pPr>
            <w:r w:rsidRPr="0025694D">
              <w:rPr>
                <w:rFonts w:ascii="Times New Roman" w:eastAsia="Calibri" w:hAnsi="Times New Roman" w:cs="Times New Roman"/>
                <w:b/>
                <w:sz w:val="28"/>
                <w:szCs w:val="28"/>
              </w:rPr>
              <w:t>CỘNG HÒA XÃ HỘI CHỦ NGHĨA VIỆT NAM</w:t>
            </w:r>
          </w:p>
          <w:p w:rsidR="0025694D" w:rsidRPr="0025694D" w:rsidRDefault="0025694D" w:rsidP="0025694D">
            <w:pPr>
              <w:jc w:val="center"/>
              <w:rPr>
                <w:rFonts w:ascii="Times New Roman" w:eastAsia="Calibri" w:hAnsi="Times New Roman" w:cs="Times New Roman"/>
                <w:b/>
                <w:sz w:val="28"/>
                <w:szCs w:val="28"/>
              </w:rPr>
            </w:pPr>
            <w:r w:rsidRPr="0025694D">
              <w:rPr>
                <w:rFonts w:ascii="Times New Roman" w:eastAsia="Calibri" w:hAnsi="Times New Roman" w:cs="Times New Roman"/>
                <w:b/>
                <w:sz w:val="28"/>
                <w:szCs w:val="28"/>
              </w:rPr>
              <w:t>Độc lập – Tự do – Hạnh phúc</w:t>
            </w:r>
          </w:p>
          <w:p w:rsidR="0025694D" w:rsidRPr="0025694D" w:rsidRDefault="00CC5C61" w:rsidP="0025694D">
            <w:pPr>
              <w:jc w:val="center"/>
              <w:rPr>
                <w:rFonts w:ascii="Times New Roman" w:eastAsia="Calibri" w:hAnsi="Times New Roman" w:cs="Times New Roman"/>
                <w:sz w:val="28"/>
                <w:szCs w:val="28"/>
              </w:rPr>
            </w:pPr>
            <w:r>
              <w:rPr>
                <w:rFonts w:ascii="Times New Roman" w:eastAsia="Calibri" w:hAnsi="Times New Roman" w:cs="Times New Roman"/>
                <w:b/>
                <w:noProof/>
                <w:sz w:val="28"/>
                <w:szCs w:val="28"/>
              </w:rPr>
              <mc:AlternateContent>
                <mc:Choice Requires="wps">
                  <w:drawing>
                    <wp:anchor distT="0" distB="0" distL="114300" distR="114300" simplePos="0" relativeHeight="251660288" behindDoc="0" locked="0" layoutInCell="1" allowOverlap="1" wp14:anchorId="32749D57" wp14:editId="3EC4E88C">
                      <wp:simplePos x="0" y="0"/>
                      <wp:positionH relativeFrom="column">
                        <wp:posOffset>819150</wp:posOffset>
                      </wp:positionH>
                      <wp:positionV relativeFrom="paragraph">
                        <wp:posOffset>27940</wp:posOffset>
                      </wp:positionV>
                      <wp:extent cx="23050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4.5pt;margin-top:2.2pt;width:18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"/>
                  </w:pict>
                </mc:Fallback>
              </mc:AlternateContent>
            </w:r>
            <w:r w:rsidR="0025694D" w:rsidRPr="0025694D">
              <w:rPr>
                <w:rFonts w:ascii="Times New Roman" w:eastAsia="Calibri" w:hAnsi="Times New Roman" w:cs="Times New Roman"/>
                <w:sz w:val="28"/>
                <w:szCs w:val="28"/>
              </w:rPr>
              <w:t xml:space="preserve">   </w:t>
            </w:r>
          </w:p>
          <w:p w:rsidR="0025694D" w:rsidRPr="00CC5C61" w:rsidRDefault="0025694D" w:rsidP="00CC5C61">
            <w:pPr>
              <w:rPr>
                <w:rFonts w:ascii="Times New Roman" w:eastAsia="Calibri" w:hAnsi="Times New Roman" w:cs="Times New Roman"/>
                <w:i/>
                <w:sz w:val="28"/>
                <w:szCs w:val="28"/>
              </w:rPr>
            </w:pPr>
            <w:r w:rsidRPr="00CC5C61">
              <w:rPr>
                <w:rFonts w:ascii="Times New Roman" w:eastAsia="Calibri" w:hAnsi="Times New Roman" w:cs="Times New Roman"/>
                <w:i/>
                <w:sz w:val="28"/>
                <w:szCs w:val="28"/>
              </w:rPr>
              <w:t xml:space="preserve">                 Hải Dương, ngày 2</w:t>
            </w:r>
            <w:r w:rsidR="00CC5C61">
              <w:rPr>
                <w:rFonts w:ascii="Times New Roman" w:eastAsia="Calibri" w:hAnsi="Times New Roman" w:cs="Times New Roman"/>
                <w:i/>
                <w:sz w:val="28"/>
                <w:szCs w:val="28"/>
              </w:rPr>
              <w:t>9</w:t>
            </w:r>
            <w:r w:rsidRPr="00CC5C61">
              <w:rPr>
                <w:rFonts w:ascii="Times New Roman" w:eastAsia="Calibri" w:hAnsi="Times New Roman" w:cs="Times New Roman"/>
                <w:i/>
                <w:sz w:val="28"/>
                <w:szCs w:val="28"/>
              </w:rPr>
              <w:t xml:space="preserve"> tháng 7 năm 2021</w:t>
            </w:r>
          </w:p>
        </w:tc>
      </w:tr>
    </w:tbl>
    <w:p w:rsidR="0025694D" w:rsidRPr="0025694D" w:rsidRDefault="0025694D" w:rsidP="0025694D">
      <w:pPr>
        <w:jc w:val="center"/>
        <w:rPr>
          <w:rFonts w:ascii="Times New Roman" w:eastAsia="Calibri" w:hAnsi="Times New Roman" w:cs="Times New Roman"/>
          <w:b/>
          <w:sz w:val="28"/>
          <w:szCs w:val="28"/>
        </w:rPr>
      </w:pPr>
    </w:p>
    <w:p w:rsidR="0025694D" w:rsidRPr="0025694D" w:rsidRDefault="0025694D" w:rsidP="00CC5C61">
      <w:pPr>
        <w:spacing w:after="0" w:line="240" w:lineRule="auto"/>
        <w:jc w:val="center"/>
        <w:rPr>
          <w:rFonts w:ascii="Times New Roman" w:eastAsia="Calibri" w:hAnsi="Times New Roman" w:cs="Times New Roman"/>
          <w:b/>
          <w:sz w:val="28"/>
          <w:szCs w:val="28"/>
        </w:rPr>
      </w:pPr>
      <w:r w:rsidRPr="0025694D">
        <w:rPr>
          <w:rFonts w:ascii="Times New Roman" w:eastAsia="Calibri" w:hAnsi="Times New Roman" w:cs="Times New Roman"/>
          <w:b/>
          <w:sz w:val="28"/>
          <w:szCs w:val="28"/>
        </w:rPr>
        <w:t>THÔNG BÁO</w:t>
      </w:r>
    </w:p>
    <w:p w:rsidR="0025694D" w:rsidRDefault="0025694D" w:rsidP="00CC5C61">
      <w:pPr>
        <w:spacing w:after="0" w:line="240" w:lineRule="auto"/>
        <w:jc w:val="center"/>
        <w:rPr>
          <w:rFonts w:ascii="Times New Roman" w:hAnsi="Times New Roman" w:cs="Times New Roman"/>
          <w:b/>
          <w:spacing w:val="2"/>
          <w:sz w:val="28"/>
          <w:szCs w:val="28"/>
        </w:rPr>
      </w:pPr>
      <w:r w:rsidRPr="0025694D">
        <w:rPr>
          <w:rFonts w:ascii="Times New Roman" w:eastAsia="Calibri" w:hAnsi="Times New Roman" w:cs="Times New Roman"/>
          <w:b/>
          <w:sz w:val="28"/>
          <w:szCs w:val="28"/>
        </w:rPr>
        <w:t>Về việ</w:t>
      </w:r>
      <w:r>
        <w:rPr>
          <w:rFonts w:ascii="Times New Roman" w:eastAsia="Calibri" w:hAnsi="Times New Roman" w:cs="Times New Roman"/>
          <w:b/>
          <w:sz w:val="28"/>
          <w:szCs w:val="28"/>
        </w:rPr>
        <w:t>c</w:t>
      </w:r>
      <w:r w:rsidRPr="0025694D">
        <w:rPr>
          <w:rFonts w:ascii="Times New Roman" w:hAnsi="Times New Roman" w:cs="Times New Roman"/>
          <w:b/>
          <w:spacing w:val="2"/>
          <w:sz w:val="28"/>
          <w:szCs w:val="28"/>
        </w:rPr>
        <w:t xml:space="preserve"> lắp đặt, vận hành phao nổi FLIDAR </w:t>
      </w:r>
    </w:p>
    <w:p w:rsidR="00CC5C61" w:rsidRPr="0025694D" w:rsidRDefault="00CC5C61" w:rsidP="00CC5C61">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2275840</wp:posOffset>
                </wp:positionH>
                <wp:positionV relativeFrom="paragraph">
                  <wp:posOffset>49530</wp:posOffset>
                </wp:positionV>
                <wp:extent cx="13239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323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9.2pt,3.9pt" to="283.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" strokecolor="#4579b8 [3044]"/>
            </w:pict>
          </mc:Fallback>
        </mc:AlternateContent>
      </w:r>
    </w:p>
    <w:p w:rsidR="0025694D" w:rsidRPr="0025694D" w:rsidRDefault="0025694D" w:rsidP="002F6F25">
      <w:pPr>
        <w:spacing w:before="120" w:after="0" w:line="240" w:lineRule="auto"/>
        <w:ind w:firstLine="720"/>
        <w:jc w:val="both"/>
        <w:rPr>
          <w:rFonts w:ascii="Times New Roman" w:eastAsia="Calibri" w:hAnsi="Times New Roman" w:cs="Times New Roman"/>
          <w:sz w:val="28"/>
          <w:szCs w:val="28"/>
        </w:rPr>
      </w:pPr>
      <w:r w:rsidRPr="0025694D">
        <w:rPr>
          <w:rFonts w:ascii="Times New Roman" w:eastAsia="Calibri" w:hAnsi="Times New Roman" w:cs="Times New Roman"/>
          <w:sz w:val="28"/>
          <w:szCs w:val="28"/>
        </w:rPr>
        <w:t>Thực hiện Công văn số</w:t>
      </w:r>
      <w:r>
        <w:rPr>
          <w:rFonts w:ascii="Times New Roman" w:eastAsia="Calibri" w:hAnsi="Times New Roman" w:cs="Times New Roman"/>
          <w:sz w:val="28"/>
          <w:szCs w:val="28"/>
        </w:rPr>
        <w:t xml:space="preserve"> 4440/UBND-NN  ngày 26 </w:t>
      </w:r>
      <w:r w:rsidRPr="0025694D">
        <w:rPr>
          <w:rFonts w:ascii="Times New Roman" w:eastAsia="Calibri" w:hAnsi="Times New Roman" w:cs="Times New Roman"/>
          <w:sz w:val="28"/>
          <w:szCs w:val="28"/>
        </w:rPr>
        <w:t xml:space="preserve">tháng </w:t>
      </w:r>
      <w:r>
        <w:rPr>
          <w:rFonts w:ascii="Times New Roman" w:eastAsia="Calibri" w:hAnsi="Times New Roman" w:cs="Times New Roman"/>
          <w:sz w:val="28"/>
          <w:szCs w:val="28"/>
        </w:rPr>
        <w:t xml:space="preserve">7 </w:t>
      </w:r>
      <w:r w:rsidRPr="0025694D">
        <w:rPr>
          <w:rFonts w:ascii="Times New Roman" w:eastAsia="Calibri" w:hAnsi="Times New Roman" w:cs="Times New Roman"/>
          <w:sz w:val="28"/>
          <w:szCs w:val="28"/>
        </w:rPr>
        <w:t xml:space="preserve"> năm 20</w:t>
      </w:r>
      <w:r>
        <w:rPr>
          <w:rFonts w:ascii="Times New Roman" w:eastAsia="Calibri" w:hAnsi="Times New Roman" w:cs="Times New Roman"/>
          <w:sz w:val="28"/>
          <w:szCs w:val="28"/>
        </w:rPr>
        <w:t>2</w:t>
      </w:r>
      <w:r w:rsidRPr="0025694D">
        <w:rPr>
          <w:rFonts w:ascii="Times New Roman" w:eastAsia="Calibri" w:hAnsi="Times New Roman" w:cs="Times New Roman"/>
          <w:sz w:val="28"/>
          <w:szCs w:val="28"/>
        </w:rPr>
        <w:t>1 của U</w:t>
      </w:r>
      <w:r w:rsidR="002F6F25">
        <w:rPr>
          <w:rFonts w:ascii="Times New Roman" w:eastAsia="Calibri" w:hAnsi="Times New Roman" w:cs="Times New Roman"/>
          <w:sz w:val="28"/>
          <w:szCs w:val="28"/>
        </w:rPr>
        <w:t>ỷ ban nhân dân</w:t>
      </w:r>
      <w:r w:rsidRPr="0025694D">
        <w:rPr>
          <w:rFonts w:ascii="Times New Roman" w:eastAsia="Calibri" w:hAnsi="Times New Roman" w:cs="Times New Roman"/>
          <w:sz w:val="28"/>
          <w:szCs w:val="28"/>
        </w:rPr>
        <w:t xml:space="preserve"> </w:t>
      </w:r>
      <w:r>
        <w:rPr>
          <w:rFonts w:ascii="Times New Roman" w:eastAsia="Calibri" w:hAnsi="Times New Roman" w:cs="Times New Roman"/>
          <w:sz w:val="28"/>
          <w:szCs w:val="28"/>
        </w:rPr>
        <w:t>thành phố Huế và C</w:t>
      </w:r>
      <w:r w:rsidRPr="0025694D">
        <w:rPr>
          <w:rFonts w:ascii="Times New Roman" w:hAnsi="Times New Roman" w:cs="Times New Roman"/>
          <w:color w:val="000000"/>
          <w:sz w:val="28"/>
          <w:szCs w:val="28"/>
        </w:rPr>
        <w:t xml:space="preserve">ông văn số </w:t>
      </w:r>
      <w:r w:rsidRPr="0025694D">
        <w:rPr>
          <w:rFonts w:ascii="Times New Roman" w:hAnsi="Times New Roman" w:cs="Times New Roman"/>
          <w:sz w:val="28"/>
          <w:szCs w:val="28"/>
        </w:rPr>
        <w:t xml:space="preserve">101/CCTS-TC </w:t>
      </w:r>
      <w:r w:rsidR="002F6F25">
        <w:rPr>
          <w:rFonts w:ascii="Times New Roman" w:hAnsi="Times New Roman" w:cs="Times New Roman"/>
          <w:color w:val="000000"/>
          <w:sz w:val="28"/>
          <w:szCs w:val="28"/>
        </w:rPr>
        <w:t xml:space="preserve">ngày 21 tháng 7 năm </w:t>
      </w:r>
      <w:r w:rsidRPr="0025694D">
        <w:rPr>
          <w:rFonts w:ascii="Times New Roman" w:hAnsi="Times New Roman" w:cs="Times New Roman"/>
          <w:color w:val="000000"/>
          <w:sz w:val="28"/>
          <w:szCs w:val="28"/>
        </w:rPr>
        <w:t xml:space="preserve">2021 của Chi cục Thủy sản tỉnh Thừa Thiên Huế về việc </w:t>
      </w:r>
      <w:r w:rsidRPr="0025694D">
        <w:rPr>
          <w:rFonts w:ascii="Times New Roman" w:hAnsi="Times New Roman" w:cs="Times New Roman"/>
          <w:sz w:val="28"/>
          <w:szCs w:val="28"/>
        </w:rPr>
        <w:t>lắp đặt, vận hành phao nổi FLIDAR</w:t>
      </w:r>
      <w:r w:rsidR="002F6F25">
        <w:rPr>
          <w:rFonts w:ascii="Times New Roman" w:hAnsi="Times New Roman" w:cs="Times New Roman"/>
          <w:sz w:val="28"/>
          <w:szCs w:val="28"/>
        </w:rPr>
        <w:t>.</w:t>
      </w:r>
    </w:p>
    <w:p w:rsidR="0025694D" w:rsidRDefault="0025694D" w:rsidP="002F6F25">
      <w:pPr>
        <w:spacing w:before="120" w:after="0" w:line="240" w:lineRule="auto"/>
        <w:jc w:val="both"/>
        <w:rPr>
          <w:rFonts w:ascii="Times New Roman" w:eastAsia="Calibri" w:hAnsi="Times New Roman" w:cs="Times New Roman"/>
          <w:sz w:val="28"/>
          <w:szCs w:val="28"/>
        </w:rPr>
      </w:pPr>
      <w:r w:rsidRPr="0025694D">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r>
      <w:r w:rsidRPr="0025694D">
        <w:rPr>
          <w:rFonts w:ascii="Times New Roman" w:eastAsia="Calibri" w:hAnsi="Times New Roman" w:cs="Times New Roman"/>
          <w:sz w:val="28"/>
          <w:szCs w:val="28"/>
        </w:rPr>
        <w:t>UBND xã Hải Dương thông báo cho toàn thể ngư dân tham gia đánh bắt khai thác hải sản trên vùng biển cụ thể như sau:</w:t>
      </w:r>
    </w:p>
    <w:p w:rsidR="0025694D" w:rsidRPr="0025694D" w:rsidRDefault="0025694D" w:rsidP="002F6F25">
      <w:pPr>
        <w:spacing w:before="120" w:after="0" w:line="240" w:lineRule="auto"/>
        <w:ind w:firstLine="720"/>
        <w:jc w:val="both"/>
        <w:rPr>
          <w:rFonts w:ascii="Times New Roman" w:eastAsia="Times New Roman" w:hAnsi="Times New Roman" w:cs="Times New Roman"/>
          <w:sz w:val="28"/>
          <w:szCs w:val="28"/>
        </w:rPr>
      </w:pPr>
      <w:r w:rsidRPr="0025694D">
        <w:rPr>
          <w:rFonts w:ascii="Times New Roman" w:eastAsia="Times New Roman" w:hAnsi="Times New Roman" w:cs="Times New Roman"/>
          <w:sz w:val="28"/>
          <w:szCs w:val="28"/>
        </w:rPr>
        <w:t>Tập đoàn Enterprize Energy (Vương quốc Anh – Singapore) hiện đang lắp đặt, vận hành phao nổi FLIDAR cảnh giới ngư trường ngoài khơi mũi Kê Gà tỉnh Bình Thuận để triển khai dự án điện gió, ranh giới vị trí tọa độ chi tiết: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7"/>
        <w:gridCol w:w="2310"/>
        <w:gridCol w:w="2410"/>
        <w:gridCol w:w="2801"/>
      </w:tblGrid>
      <w:tr w:rsidR="0025694D" w:rsidRPr="0025694D" w:rsidTr="008A16DA">
        <w:trPr>
          <w:jc w:val="center"/>
        </w:trPr>
        <w:tc>
          <w:tcPr>
            <w:tcW w:w="1517" w:type="dxa"/>
            <w:vMerge w:val="restart"/>
            <w:vAlign w:val="center"/>
          </w:tcPr>
          <w:p w:rsidR="0025694D" w:rsidRPr="0025694D" w:rsidRDefault="0025694D" w:rsidP="0025694D">
            <w:pPr>
              <w:spacing w:before="120" w:after="0" w:line="240" w:lineRule="auto"/>
              <w:jc w:val="center"/>
              <w:rPr>
                <w:rFonts w:ascii="Times New Roman" w:eastAsia="Times New Roman" w:hAnsi="Times New Roman" w:cs="Times New Roman"/>
                <w:b/>
                <w:sz w:val="28"/>
                <w:szCs w:val="28"/>
              </w:rPr>
            </w:pPr>
            <w:r w:rsidRPr="0025694D">
              <w:rPr>
                <w:rFonts w:ascii="Times New Roman" w:eastAsia="Times New Roman" w:hAnsi="Times New Roman" w:cs="Times New Roman"/>
                <w:b/>
                <w:sz w:val="28"/>
                <w:szCs w:val="28"/>
              </w:rPr>
              <w:t>Điểm thả phao</w:t>
            </w:r>
          </w:p>
        </w:tc>
        <w:tc>
          <w:tcPr>
            <w:tcW w:w="4720" w:type="dxa"/>
            <w:gridSpan w:val="2"/>
            <w:vAlign w:val="center"/>
          </w:tcPr>
          <w:p w:rsidR="0025694D" w:rsidRPr="0025694D" w:rsidRDefault="0025694D" w:rsidP="0025694D">
            <w:pPr>
              <w:spacing w:before="120" w:after="0" w:line="240" w:lineRule="auto"/>
              <w:jc w:val="center"/>
              <w:rPr>
                <w:rFonts w:ascii="Times New Roman" w:eastAsia="Times New Roman" w:hAnsi="Times New Roman" w:cs="Times New Roman"/>
                <w:b/>
                <w:sz w:val="28"/>
                <w:szCs w:val="28"/>
              </w:rPr>
            </w:pPr>
            <w:r w:rsidRPr="0025694D">
              <w:rPr>
                <w:rFonts w:ascii="Times New Roman" w:eastAsia="Times New Roman" w:hAnsi="Times New Roman" w:cs="Times New Roman"/>
                <w:b/>
                <w:sz w:val="28"/>
                <w:szCs w:val="28"/>
              </w:rPr>
              <w:t>Vị trí</w:t>
            </w:r>
          </w:p>
        </w:tc>
        <w:tc>
          <w:tcPr>
            <w:tcW w:w="2801" w:type="dxa"/>
            <w:vMerge w:val="restart"/>
            <w:vAlign w:val="center"/>
          </w:tcPr>
          <w:p w:rsidR="0025694D" w:rsidRPr="0025694D" w:rsidRDefault="0025694D" w:rsidP="0025694D">
            <w:pPr>
              <w:spacing w:before="120" w:after="0" w:line="240" w:lineRule="auto"/>
              <w:jc w:val="center"/>
              <w:rPr>
                <w:rFonts w:ascii="Times New Roman" w:eastAsia="Times New Roman" w:hAnsi="Times New Roman" w:cs="Times New Roman"/>
                <w:b/>
                <w:sz w:val="28"/>
                <w:szCs w:val="28"/>
              </w:rPr>
            </w:pPr>
            <w:r w:rsidRPr="0025694D">
              <w:rPr>
                <w:rFonts w:ascii="Times New Roman" w:eastAsia="Times New Roman" w:hAnsi="Times New Roman" w:cs="Times New Roman"/>
                <w:b/>
                <w:sz w:val="28"/>
                <w:szCs w:val="28"/>
              </w:rPr>
              <w:t>Độ sâu nước</w:t>
            </w:r>
          </w:p>
        </w:tc>
      </w:tr>
      <w:tr w:rsidR="0025694D" w:rsidRPr="0025694D" w:rsidTr="008A16DA">
        <w:trPr>
          <w:jc w:val="center"/>
        </w:trPr>
        <w:tc>
          <w:tcPr>
            <w:tcW w:w="1517" w:type="dxa"/>
            <w:vMerge/>
            <w:vAlign w:val="center"/>
          </w:tcPr>
          <w:p w:rsidR="0025694D" w:rsidRPr="0025694D" w:rsidRDefault="0025694D" w:rsidP="0025694D">
            <w:pPr>
              <w:spacing w:before="120" w:after="0" w:line="240" w:lineRule="auto"/>
              <w:jc w:val="center"/>
              <w:rPr>
                <w:rFonts w:ascii="Times New Roman" w:eastAsia="Times New Roman" w:hAnsi="Times New Roman" w:cs="Times New Roman"/>
                <w:b/>
                <w:sz w:val="28"/>
                <w:szCs w:val="28"/>
              </w:rPr>
            </w:pPr>
          </w:p>
        </w:tc>
        <w:tc>
          <w:tcPr>
            <w:tcW w:w="2310" w:type="dxa"/>
            <w:vAlign w:val="center"/>
          </w:tcPr>
          <w:p w:rsidR="0025694D" w:rsidRPr="0025694D" w:rsidRDefault="0025694D" w:rsidP="0025694D">
            <w:pPr>
              <w:spacing w:before="120" w:after="0" w:line="240" w:lineRule="auto"/>
              <w:jc w:val="center"/>
              <w:rPr>
                <w:rFonts w:ascii="Times New Roman" w:eastAsia="Times New Roman" w:hAnsi="Times New Roman" w:cs="Times New Roman"/>
                <w:b/>
                <w:sz w:val="28"/>
                <w:szCs w:val="28"/>
              </w:rPr>
            </w:pPr>
            <w:r w:rsidRPr="0025694D">
              <w:rPr>
                <w:rFonts w:ascii="Times New Roman" w:eastAsia="Times New Roman" w:hAnsi="Times New Roman" w:cs="Times New Roman"/>
                <w:b/>
                <w:sz w:val="28"/>
                <w:szCs w:val="28"/>
              </w:rPr>
              <w:t>Vĩ độ</w:t>
            </w:r>
          </w:p>
        </w:tc>
        <w:tc>
          <w:tcPr>
            <w:tcW w:w="2410" w:type="dxa"/>
            <w:vAlign w:val="center"/>
          </w:tcPr>
          <w:p w:rsidR="0025694D" w:rsidRPr="0025694D" w:rsidRDefault="0025694D" w:rsidP="0025694D">
            <w:pPr>
              <w:spacing w:before="120" w:after="0" w:line="240" w:lineRule="auto"/>
              <w:jc w:val="center"/>
              <w:rPr>
                <w:rFonts w:ascii="Times New Roman" w:eastAsia="Times New Roman" w:hAnsi="Times New Roman" w:cs="Times New Roman"/>
                <w:b/>
                <w:sz w:val="28"/>
                <w:szCs w:val="28"/>
              </w:rPr>
            </w:pPr>
            <w:r w:rsidRPr="0025694D">
              <w:rPr>
                <w:rFonts w:ascii="Times New Roman" w:eastAsia="Times New Roman" w:hAnsi="Times New Roman" w:cs="Times New Roman"/>
                <w:b/>
                <w:sz w:val="28"/>
                <w:szCs w:val="28"/>
              </w:rPr>
              <w:t>Kinh độ</w:t>
            </w:r>
          </w:p>
        </w:tc>
        <w:tc>
          <w:tcPr>
            <w:tcW w:w="2801" w:type="dxa"/>
            <w:vMerge/>
          </w:tcPr>
          <w:p w:rsidR="0025694D" w:rsidRPr="0025694D" w:rsidRDefault="0025694D" w:rsidP="0025694D">
            <w:pPr>
              <w:spacing w:before="120" w:after="0" w:line="240" w:lineRule="auto"/>
              <w:jc w:val="center"/>
              <w:rPr>
                <w:rFonts w:ascii="Times New Roman" w:eastAsia="Times New Roman" w:hAnsi="Times New Roman" w:cs="Times New Roman"/>
                <w:b/>
                <w:sz w:val="28"/>
                <w:szCs w:val="28"/>
              </w:rPr>
            </w:pPr>
          </w:p>
        </w:tc>
      </w:tr>
      <w:tr w:rsidR="0025694D" w:rsidRPr="0025694D" w:rsidTr="008A16DA">
        <w:trPr>
          <w:jc w:val="center"/>
        </w:trPr>
        <w:tc>
          <w:tcPr>
            <w:tcW w:w="1517" w:type="dxa"/>
            <w:vAlign w:val="center"/>
          </w:tcPr>
          <w:p w:rsidR="0025694D" w:rsidRPr="0025694D" w:rsidRDefault="0025694D" w:rsidP="0025694D">
            <w:pPr>
              <w:spacing w:before="120" w:after="0" w:line="240" w:lineRule="auto"/>
              <w:jc w:val="center"/>
              <w:rPr>
                <w:rFonts w:ascii="Times New Roman" w:eastAsia="Times New Roman" w:hAnsi="Times New Roman" w:cs="Times New Roman"/>
                <w:sz w:val="28"/>
                <w:szCs w:val="28"/>
              </w:rPr>
            </w:pPr>
            <w:r w:rsidRPr="0025694D">
              <w:rPr>
                <w:rFonts w:ascii="Times New Roman" w:eastAsia="Times New Roman" w:hAnsi="Times New Roman" w:cs="Times New Roman"/>
                <w:sz w:val="28"/>
                <w:szCs w:val="28"/>
              </w:rPr>
              <w:t>A</w:t>
            </w:r>
          </w:p>
        </w:tc>
        <w:tc>
          <w:tcPr>
            <w:tcW w:w="2310" w:type="dxa"/>
            <w:vAlign w:val="center"/>
          </w:tcPr>
          <w:p w:rsidR="0025694D" w:rsidRPr="0025694D" w:rsidRDefault="0025694D" w:rsidP="0025694D">
            <w:pPr>
              <w:spacing w:before="120" w:after="0" w:line="240" w:lineRule="auto"/>
              <w:jc w:val="center"/>
              <w:rPr>
                <w:rFonts w:ascii="Times New Roman" w:eastAsia="Times New Roman" w:hAnsi="Times New Roman" w:cs="Times New Roman"/>
                <w:sz w:val="28"/>
                <w:szCs w:val="28"/>
              </w:rPr>
            </w:pPr>
            <w:r w:rsidRPr="0025694D">
              <w:rPr>
                <w:rFonts w:ascii="Times New Roman" w:eastAsia="Times New Roman" w:hAnsi="Times New Roman" w:cs="Times New Roman"/>
                <w:sz w:val="28"/>
                <w:szCs w:val="28"/>
              </w:rPr>
              <w:t>10°50’13.284” N</w:t>
            </w:r>
          </w:p>
        </w:tc>
        <w:tc>
          <w:tcPr>
            <w:tcW w:w="2410" w:type="dxa"/>
            <w:vAlign w:val="center"/>
          </w:tcPr>
          <w:p w:rsidR="0025694D" w:rsidRPr="0025694D" w:rsidRDefault="0025694D" w:rsidP="0025694D">
            <w:pPr>
              <w:spacing w:before="120" w:after="0" w:line="240" w:lineRule="auto"/>
              <w:jc w:val="center"/>
              <w:rPr>
                <w:rFonts w:ascii="Times New Roman" w:eastAsia="Times New Roman" w:hAnsi="Times New Roman" w:cs="Times New Roman"/>
                <w:sz w:val="28"/>
                <w:szCs w:val="28"/>
              </w:rPr>
            </w:pPr>
            <w:r w:rsidRPr="0025694D">
              <w:rPr>
                <w:rFonts w:ascii="Times New Roman" w:eastAsia="Times New Roman" w:hAnsi="Times New Roman" w:cs="Times New Roman"/>
                <w:sz w:val="28"/>
                <w:szCs w:val="28"/>
              </w:rPr>
              <w:t>108°33’34.110” E</w:t>
            </w:r>
          </w:p>
        </w:tc>
        <w:tc>
          <w:tcPr>
            <w:tcW w:w="2801" w:type="dxa"/>
          </w:tcPr>
          <w:p w:rsidR="0025694D" w:rsidRPr="0025694D" w:rsidRDefault="0025694D" w:rsidP="0025694D">
            <w:pPr>
              <w:spacing w:before="120" w:after="0" w:line="240" w:lineRule="auto"/>
              <w:jc w:val="center"/>
              <w:rPr>
                <w:rFonts w:ascii="Times New Roman" w:eastAsia="Times New Roman" w:hAnsi="Times New Roman" w:cs="Times New Roman"/>
                <w:sz w:val="28"/>
                <w:szCs w:val="28"/>
              </w:rPr>
            </w:pPr>
            <w:r w:rsidRPr="0025694D">
              <w:rPr>
                <w:rFonts w:ascii="Times New Roman" w:eastAsia="Times New Roman" w:hAnsi="Times New Roman" w:cs="Times New Roman"/>
                <w:sz w:val="28"/>
                <w:szCs w:val="28"/>
              </w:rPr>
              <w:t>30 m</w:t>
            </w:r>
          </w:p>
        </w:tc>
      </w:tr>
      <w:tr w:rsidR="0025694D" w:rsidRPr="0025694D" w:rsidTr="008A16DA">
        <w:trPr>
          <w:jc w:val="center"/>
        </w:trPr>
        <w:tc>
          <w:tcPr>
            <w:tcW w:w="1517" w:type="dxa"/>
            <w:vAlign w:val="center"/>
          </w:tcPr>
          <w:p w:rsidR="0025694D" w:rsidRPr="0025694D" w:rsidRDefault="0025694D" w:rsidP="0025694D">
            <w:pPr>
              <w:spacing w:before="120" w:after="0" w:line="240" w:lineRule="auto"/>
              <w:jc w:val="center"/>
              <w:rPr>
                <w:rFonts w:ascii="Times New Roman" w:eastAsia="Times New Roman" w:hAnsi="Times New Roman" w:cs="Times New Roman"/>
                <w:sz w:val="28"/>
                <w:szCs w:val="28"/>
              </w:rPr>
            </w:pPr>
            <w:r w:rsidRPr="0025694D">
              <w:rPr>
                <w:rFonts w:ascii="Times New Roman" w:eastAsia="Times New Roman" w:hAnsi="Times New Roman" w:cs="Times New Roman"/>
                <w:sz w:val="28"/>
                <w:szCs w:val="28"/>
              </w:rPr>
              <w:t>B</w:t>
            </w:r>
          </w:p>
        </w:tc>
        <w:tc>
          <w:tcPr>
            <w:tcW w:w="2310" w:type="dxa"/>
            <w:vAlign w:val="center"/>
          </w:tcPr>
          <w:p w:rsidR="0025694D" w:rsidRPr="0025694D" w:rsidRDefault="0025694D" w:rsidP="0025694D">
            <w:pPr>
              <w:spacing w:before="120" w:after="0" w:line="240" w:lineRule="auto"/>
              <w:jc w:val="center"/>
              <w:rPr>
                <w:rFonts w:ascii="Times New Roman" w:eastAsia="Times New Roman" w:hAnsi="Times New Roman" w:cs="Times New Roman"/>
                <w:sz w:val="28"/>
                <w:szCs w:val="28"/>
              </w:rPr>
            </w:pPr>
            <w:r w:rsidRPr="0025694D">
              <w:rPr>
                <w:rFonts w:ascii="Times New Roman" w:eastAsia="Times New Roman" w:hAnsi="Times New Roman" w:cs="Times New Roman"/>
                <w:sz w:val="28"/>
                <w:szCs w:val="28"/>
              </w:rPr>
              <w:t>10°49’40.734” N</w:t>
            </w:r>
          </w:p>
        </w:tc>
        <w:tc>
          <w:tcPr>
            <w:tcW w:w="2410" w:type="dxa"/>
            <w:vAlign w:val="center"/>
          </w:tcPr>
          <w:p w:rsidR="0025694D" w:rsidRPr="0025694D" w:rsidRDefault="0025694D" w:rsidP="0025694D">
            <w:pPr>
              <w:spacing w:before="120" w:after="0" w:line="240" w:lineRule="auto"/>
              <w:jc w:val="center"/>
              <w:rPr>
                <w:rFonts w:ascii="Times New Roman" w:eastAsia="Times New Roman" w:hAnsi="Times New Roman" w:cs="Times New Roman"/>
                <w:sz w:val="28"/>
                <w:szCs w:val="28"/>
              </w:rPr>
            </w:pPr>
            <w:r w:rsidRPr="0025694D">
              <w:rPr>
                <w:rFonts w:ascii="Times New Roman" w:eastAsia="Times New Roman" w:hAnsi="Times New Roman" w:cs="Times New Roman"/>
                <w:sz w:val="28"/>
                <w:szCs w:val="28"/>
              </w:rPr>
              <w:t>108°33’34.110” E</w:t>
            </w:r>
          </w:p>
        </w:tc>
        <w:tc>
          <w:tcPr>
            <w:tcW w:w="2801" w:type="dxa"/>
          </w:tcPr>
          <w:p w:rsidR="0025694D" w:rsidRPr="0025694D" w:rsidRDefault="0025694D" w:rsidP="0025694D">
            <w:pPr>
              <w:spacing w:before="120" w:after="0" w:line="240" w:lineRule="auto"/>
              <w:jc w:val="center"/>
              <w:rPr>
                <w:rFonts w:ascii="Times New Roman" w:eastAsia="Times New Roman" w:hAnsi="Times New Roman" w:cs="Times New Roman"/>
                <w:sz w:val="28"/>
                <w:szCs w:val="28"/>
              </w:rPr>
            </w:pPr>
            <w:r w:rsidRPr="0025694D">
              <w:rPr>
                <w:rFonts w:ascii="Times New Roman" w:eastAsia="Times New Roman" w:hAnsi="Times New Roman" w:cs="Times New Roman"/>
                <w:sz w:val="28"/>
                <w:szCs w:val="28"/>
              </w:rPr>
              <w:t>30 m</w:t>
            </w:r>
          </w:p>
        </w:tc>
      </w:tr>
      <w:tr w:rsidR="0025694D" w:rsidRPr="0025694D" w:rsidTr="008A16DA">
        <w:trPr>
          <w:jc w:val="center"/>
        </w:trPr>
        <w:tc>
          <w:tcPr>
            <w:tcW w:w="1517" w:type="dxa"/>
            <w:vAlign w:val="center"/>
          </w:tcPr>
          <w:p w:rsidR="0025694D" w:rsidRPr="0025694D" w:rsidRDefault="0025694D" w:rsidP="0025694D">
            <w:pPr>
              <w:spacing w:before="120" w:after="0" w:line="240" w:lineRule="auto"/>
              <w:jc w:val="center"/>
              <w:rPr>
                <w:rFonts w:ascii="Times New Roman" w:eastAsia="Times New Roman" w:hAnsi="Times New Roman" w:cs="Times New Roman"/>
                <w:sz w:val="28"/>
                <w:szCs w:val="28"/>
              </w:rPr>
            </w:pPr>
            <w:r w:rsidRPr="0025694D">
              <w:rPr>
                <w:rFonts w:ascii="Times New Roman" w:eastAsia="Times New Roman" w:hAnsi="Times New Roman" w:cs="Times New Roman"/>
                <w:sz w:val="28"/>
                <w:szCs w:val="28"/>
              </w:rPr>
              <w:t>C</w:t>
            </w:r>
          </w:p>
        </w:tc>
        <w:tc>
          <w:tcPr>
            <w:tcW w:w="2310" w:type="dxa"/>
            <w:vAlign w:val="center"/>
          </w:tcPr>
          <w:p w:rsidR="0025694D" w:rsidRPr="0025694D" w:rsidRDefault="0025694D" w:rsidP="0025694D">
            <w:pPr>
              <w:spacing w:before="120" w:after="0" w:line="240" w:lineRule="auto"/>
              <w:jc w:val="center"/>
              <w:rPr>
                <w:rFonts w:ascii="Times New Roman" w:eastAsia="Times New Roman" w:hAnsi="Times New Roman" w:cs="Times New Roman"/>
                <w:sz w:val="28"/>
                <w:szCs w:val="28"/>
              </w:rPr>
            </w:pPr>
            <w:r w:rsidRPr="0025694D">
              <w:rPr>
                <w:rFonts w:ascii="Times New Roman" w:eastAsia="Times New Roman" w:hAnsi="Times New Roman" w:cs="Times New Roman"/>
                <w:sz w:val="28"/>
                <w:szCs w:val="28"/>
              </w:rPr>
              <w:t xml:space="preserve">10°49’40.734” N </w:t>
            </w:r>
          </w:p>
        </w:tc>
        <w:tc>
          <w:tcPr>
            <w:tcW w:w="2410" w:type="dxa"/>
            <w:vAlign w:val="center"/>
          </w:tcPr>
          <w:p w:rsidR="0025694D" w:rsidRPr="0025694D" w:rsidRDefault="0025694D" w:rsidP="0025694D">
            <w:pPr>
              <w:spacing w:before="120" w:after="0" w:line="240" w:lineRule="auto"/>
              <w:jc w:val="center"/>
              <w:rPr>
                <w:rFonts w:ascii="Times New Roman" w:eastAsia="Times New Roman" w:hAnsi="Times New Roman" w:cs="Times New Roman"/>
                <w:sz w:val="28"/>
                <w:szCs w:val="28"/>
              </w:rPr>
            </w:pPr>
            <w:r w:rsidRPr="0025694D">
              <w:rPr>
                <w:rFonts w:ascii="Times New Roman" w:eastAsia="Times New Roman" w:hAnsi="Times New Roman" w:cs="Times New Roman"/>
                <w:sz w:val="28"/>
                <w:szCs w:val="28"/>
              </w:rPr>
              <w:t>108°34’07.032” E</w:t>
            </w:r>
          </w:p>
        </w:tc>
        <w:tc>
          <w:tcPr>
            <w:tcW w:w="2801" w:type="dxa"/>
          </w:tcPr>
          <w:p w:rsidR="0025694D" w:rsidRPr="0025694D" w:rsidRDefault="0025694D" w:rsidP="0025694D">
            <w:pPr>
              <w:spacing w:before="120" w:after="0" w:line="240" w:lineRule="auto"/>
              <w:jc w:val="center"/>
              <w:rPr>
                <w:rFonts w:ascii="Times New Roman" w:eastAsia="Times New Roman" w:hAnsi="Times New Roman" w:cs="Times New Roman"/>
                <w:sz w:val="28"/>
                <w:szCs w:val="28"/>
              </w:rPr>
            </w:pPr>
            <w:r w:rsidRPr="0025694D">
              <w:rPr>
                <w:rFonts w:ascii="Times New Roman" w:eastAsia="Times New Roman" w:hAnsi="Times New Roman" w:cs="Times New Roman"/>
                <w:sz w:val="28"/>
                <w:szCs w:val="28"/>
              </w:rPr>
              <w:t>30 m</w:t>
            </w:r>
          </w:p>
        </w:tc>
      </w:tr>
      <w:tr w:rsidR="0025694D" w:rsidRPr="0025694D" w:rsidTr="008A16DA">
        <w:trPr>
          <w:jc w:val="center"/>
        </w:trPr>
        <w:tc>
          <w:tcPr>
            <w:tcW w:w="1517" w:type="dxa"/>
            <w:vAlign w:val="center"/>
          </w:tcPr>
          <w:p w:rsidR="0025694D" w:rsidRPr="0025694D" w:rsidRDefault="0025694D" w:rsidP="0025694D">
            <w:pPr>
              <w:spacing w:before="120" w:after="0" w:line="240" w:lineRule="auto"/>
              <w:jc w:val="center"/>
              <w:rPr>
                <w:rFonts w:ascii="Times New Roman" w:eastAsia="Times New Roman" w:hAnsi="Times New Roman" w:cs="Times New Roman"/>
                <w:sz w:val="28"/>
                <w:szCs w:val="28"/>
              </w:rPr>
            </w:pPr>
            <w:r w:rsidRPr="0025694D">
              <w:rPr>
                <w:rFonts w:ascii="Times New Roman" w:eastAsia="Times New Roman" w:hAnsi="Times New Roman" w:cs="Times New Roman"/>
                <w:sz w:val="28"/>
                <w:szCs w:val="28"/>
              </w:rPr>
              <w:t>D</w:t>
            </w:r>
          </w:p>
        </w:tc>
        <w:tc>
          <w:tcPr>
            <w:tcW w:w="2310" w:type="dxa"/>
            <w:vAlign w:val="center"/>
          </w:tcPr>
          <w:p w:rsidR="0025694D" w:rsidRPr="0025694D" w:rsidRDefault="0025694D" w:rsidP="0025694D">
            <w:pPr>
              <w:spacing w:before="120" w:after="0" w:line="240" w:lineRule="auto"/>
              <w:jc w:val="center"/>
              <w:rPr>
                <w:rFonts w:ascii="Times New Roman" w:eastAsia="Times New Roman" w:hAnsi="Times New Roman" w:cs="Times New Roman"/>
                <w:sz w:val="28"/>
                <w:szCs w:val="28"/>
              </w:rPr>
            </w:pPr>
            <w:r w:rsidRPr="0025694D">
              <w:rPr>
                <w:rFonts w:ascii="Times New Roman" w:eastAsia="Times New Roman" w:hAnsi="Times New Roman" w:cs="Times New Roman"/>
                <w:sz w:val="28"/>
                <w:szCs w:val="28"/>
              </w:rPr>
              <w:t>10°50’13.284” N</w:t>
            </w:r>
          </w:p>
        </w:tc>
        <w:tc>
          <w:tcPr>
            <w:tcW w:w="2410" w:type="dxa"/>
            <w:vAlign w:val="center"/>
          </w:tcPr>
          <w:p w:rsidR="0025694D" w:rsidRPr="0025694D" w:rsidRDefault="0025694D" w:rsidP="0025694D">
            <w:pPr>
              <w:spacing w:before="120" w:after="0" w:line="240" w:lineRule="auto"/>
              <w:jc w:val="center"/>
              <w:rPr>
                <w:rFonts w:ascii="Times New Roman" w:eastAsia="Times New Roman" w:hAnsi="Times New Roman" w:cs="Times New Roman"/>
                <w:sz w:val="28"/>
                <w:szCs w:val="28"/>
              </w:rPr>
            </w:pPr>
            <w:r w:rsidRPr="0025694D">
              <w:rPr>
                <w:rFonts w:ascii="Times New Roman" w:eastAsia="Times New Roman" w:hAnsi="Times New Roman" w:cs="Times New Roman"/>
                <w:sz w:val="28"/>
                <w:szCs w:val="28"/>
              </w:rPr>
              <w:t>108°34’07.032” E</w:t>
            </w:r>
          </w:p>
        </w:tc>
        <w:tc>
          <w:tcPr>
            <w:tcW w:w="2801" w:type="dxa"/>
          </w:tcPr>
          <w:p w:rsidR="0025694D" w:rsidRPr="0025694D" w:rsidRDefault="0025694D" w:rsidP="0025694D">
            <w:pPr>
              <w:spacing w:before="120" w:after="0" w:line="240" w:lineRule="auto"/>
              <w:jc w:val="center"/>
              <w:rPr>
                <w:rFonts w:ascii="Times New Roman" w:eastAsia="Times New Roman" w:hAnsi="Times New Roman" w:cs="Times New Roman"/>
                <w:sz w:val="28"/>
                <w:szCs w:val="28"/>
              </w:rPr>
            </w:pPr>
            <w:r w:rsidRPr="0025694D">
              <w:rPr>
                <w:rFonts w:ascii="Times New Roman" w:eastAsia="Times New Roman" w:hAnsi="Times New Roman" w:cs="Times New Roman"/>
                <w:sz w:val="28"/>
                <w:szCs w:val="28"/>
              </w:rPr>
              <w:t>30 m</w:t>
            </w:r>
          </w:p>
        </w:tc>
      </w:tr>
    </w:tbl>
    <w:p w:rsidR="0025694D" w:rsidRPr="0025694D" w:rsidRDefault="0025694D" w:rsidP="0025694D">
      <w:pPr>
        <w:spacing w:before="120" w:after="0" w:line="240" w:lineRule="auto"/>
        <w:ind w:firstLine="720"/>
        <w:jc w:val="both"/>
        <w:rPr>
          <w:rFonts w:ascii="Times New Roman" w:eastAsia="Times New Roman" w:hAnsi="Times New Roman" w:cs="Times New Roman"/>
          <w:sz w:val="28"/>
          <w:szCs w:val="28"/>
        </w:rPr>
      </w:pPr>
      <w:r w:rsidRPr="0025694D">
        <w:rPr>
          <w:rFonts w:ascii="Times New Roman" w:eastAsia="Times New Roman" w:hAnsi="Times New Roman" w:cs="Times New Roman"/>
          <w:sz w:val="28"/>
          <w:szCs w:val="28"/>
        </w:rPr>
        <w:t>Thời gian thực hiện lắp đặt phao nổi FLIDAR: Dự kiến từ 20-30/7/2021 và duy trì hoạt động liên tục trong 12 tháng tiếp sau đó.</w:t>
      </w:r>
    </w:p>
    <w:p w:rsidR="0025694D" w:rsidRPr="0025694D" w:rsidRDefault="0025694D" w:rsidP="0025694D">
      <w:pPr>
        <w:spacing w:before="120" w:after="0" w:line="240" w:lineRule="auto"/>
        <w:ind w:firstLine="720"/>
        <w:jc w:val="both"/>
        <w:rPr>
          <w:rFonts w:ascii="Times New Roman" w:eastAsia="Times New Roman" w:hAnsi="Times New Roman" w:cs="Times New Roman"/>
          <w:spacing w:val="-4"/>
          <w:sz w:val="28"/>
          <w:szCs w:val="28"/>
        </w:rPr>
      </w:pPr>
      <w:r w:rsidRPr="0025694D">
        <w:rPr>
          <w:rFonts w:ascii="Times New Roman" w:eastAsia="Times New Roman" w:hAnsi="Times New Roman" w:cs="Times New Roman"/>
          <w:spacing w:val="-4"/>
          <w:sz w:val="28"/>
          <w:szCs w:val="28"/>
        </w:rPr>
        <w:t>Nếu có những thiệt hại về tàu cá và ngư dân ngoài mong muốn, cần thông tin ngay Phòng Tàu cá, cơ sở dịch vụ hậu cần nghề cá của Chi cục Thủy sản. Số 148 Bùi Thị Xuân, phường Phường Đúc, thành phố Huế. Số điện thoại: 0234.3825552 để được hỗ trợ giải quyết.</w:t>
      </w:r>
    </w:p>
    <w:p w:rsidR="0025694D" w:rsidRPr="0025694D" w:rsidRDefault="0025694D" w:rsidP="0025694D">
      <w:pPr>
        <w:ind w:firstLine="720"/>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Trên đây là thông báo của UBND xã Hải Dương về hoạt động </w:t>
      </w:r>
      <w:r w:rsidRPr="0025694D">
        <w:rPr>
          <w:rFonts w:ascii="Times New Roman" w:eastAsia="Times New Roman" w:hAnsi="Times New Roman" w:cs="Times New Roman"/>
          <w:sz w:val="28"/>
          <w:szCs w:val="28"/>
        </w:rPr>
        <w:t>lắp đặt phao nổi FLIDAR</w:t>
      </w:r>
      <w:r>
        <w:rPr>
          <w:rFonts w:ascii="Times New Roman" w:eastAsia="Calibri" w:hAnsi="Times New Roman" w:cs="Times New Roman"/>
          <w:sz w:val="28"/>
          <w:szCs w:val="28"/>
        </w:rPr>
        <w:t xml:space="preserve"> để </w:t>
      </w:r>
      <w:r w:rsidRPr="0025694D">
        <w:rPr>
          <w:rFonts w:ascii="Times New Roman" w:hAnsi="Times New Roman" w:cs="Times New Roman"/>
          <w:sz w:val="28"/>
          <w:szCs w:val="28"/>
        </w:rPr>
        <w:t>chủ tàu cá, thuyền trưởng biết và tránh xa các vị trí nêu trên</w:t>
      </w:r>
      <w:r>
        <w:rPr>
          <w:rFonts w:ascii="Times New Roman" w:hAnsi="Times New Roman" w:cs="Times New Roman"/>
          <w:sz w:val="28"/>
          <w:szCs w:val="28"/>
        </w:rPr>
        <w:t>./.</w:t>
      </w: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930"/>
      </w:tblGrid>
      <w:tr w:rsidR="0025694D" w:rsidRPr="0025694D" w:rsidTr="008A16DA">
        <w:tc>
          <w:tcPr>
            <w:tcW w:w="4536" w:type="dxa"/>
          </w:tcPr>
          <w:p w:rsidR="0025694D" w:rsidRPr="0025694D" w:rsidRDefault="0025694D" w:rsidP="0025694D">
            <w:pPr>
              <w:contextualSpacing/>
              <w:rPr>
                <w:rFonts w:ascii="Times New Roman" w:eastAsia="Calibri" w:hAnsi="Times New Roman" w:cs="Times New Roman"/>
                <w:b/>
              </w:rPr>
            </w:pPr>
          </w:p>
          <w:p w:rsidR="0025694D" w:rsidRPr="00CC5C61" w:rsidRDefault="002F6F25" w:rsidP="0025694D">
            <w:pPr>
              <w:contextualSpacing/>
              <w:rPr>
                <w:rFonts w:ascii="Times New Roman" w:eastAsia="Calibri" w:hAnsi="Times New Roman" w:cs="Times New Roman"/>
                <w:i/>
                <w:sz w:val="24"/>
                <w:szCs w:val="24"/>
              </w:rPr>
            </w:pPr>
            <w:r>
              <w:rPr>
                <w:rFonts w:ascii="Times New Roman" w:eastAsia="Calibri" w:hAnsi="Times New Roman" w:cs="Times New Roman"/>
                <w:b/>
                <w:i/>
                <w:sz w:val="24"/>
                <w:szCs w:val="24"/>
              </w:rPr>
              <w:t>Nơi n</w:t>
            </w:r>
            <w:r w:rsidR="0025694D" w:rsidRPr="00CC5C61">
              <w:rPr>
                <w:rFonts w:ascii="Times New Roman" w:eastAsia="Calibri" w:hAnsi="Times New Roman" w:cs="Times New Roman"/>
                <w:b/>
                <w:i/>
                <w:sz w:val="24"/>
                <w:szCs w:val="24"/>
              </w:rPr>
              <w:t>hận</w:t>
            </w:r>
            <w:r w:rsidR="0025694D" w:rsidRPr="00CC5C61">
              <w:rPr>
                <w:rFonts w:ascii="Times New Roman" w:eastAsia="Calibri" w:hAnsi="Times New Roman" w:cs="Times New Roman"/>
                <w:i/>
                <w:sz w:val="24"/>
                <w:szCs w:val="24"/>
              </w:rPr>
              <w:t>:</w:t>
            </w:r>
          </w:p>
          <w:p w:rsidR="0025694D" w:rsidRPr="0025694D" w:rsidRDefault="0025694D" w:rsidP="0025694D">
            <w:pPr>
              <w:rPr>
                <w:rFonts w:ascii="Times New Roman" w:eastAsia="Calibri" w:hAnsi="Times New Roman" w:cs="Times New Roman"/>
              </w:rPr>
            </w:pPr>
            <w:r w:rsidRPr="0025694D">
              <w:rPr>
                <w:rFonts w:ascii="Times New Roman" w:eastAsia="Calibri" w:hAnsi="Times New Roman" w:cs="Times New Roman"/>
              </w:rPr>
              <w:t xml:space="preserve">- </w:t>
            </w:r>
            <w:r>
              <w:rPr>
                <w:rFonts w:ascii="Times New Roman" w:eastAsia="Calibri" w:hAnsi="Times New Roman" w:cs="Times New Roman"/>
              </w:rPr>
              <w:t>CT, các PCT UBND xã;</w:t>
            </w:r>
          </w:p>
          <w:p w:rsidR="00CD42E1" w:rsidRDefault="0025694D" w:rsidP="0025694D">
            <w:pPr>
              <w:rPr>
                <w:rFonts w:ascii="Times New Roman" w:eastAsia="Calibri" w:hAnsi="Times New Roman" w:cs="Times New Roman"/>
              </w:rPr>
            </w:pPr>
            <w:r w:rsidRPr="0025694D">
              <w:rPr>
                <w:rFonts w:ascii="Times New Roman" w:eastAsia="Calibri" w:hAnsi="Times New Roman" w:cs="Times New Roman"/>
              </w:rPr>
              <w:t xml:space="preserve">- </w:t>
            </w:r>
            <w:r>
              <w:rPr>
                <w:rFonts w:ascii="Times New Roman" w:eastAsia="Calibri" w:hAnsi="Times New Roman" w:cs="Times New Roman"/>
              </w:rPr>
              <w:t>Chi hội nghề cá</w:t>
            </w:r>
            <w:r w:rsidR="00CD42E1">
              <w:rPr>
                <w:rFonts w:ascii="Times New Roman" w:eastAsia="Calibri" w:hAnsi="Times New Roman" w:cs="Times New Roman"/>
              </w:rPr>
              <w:t>;</w:t>
            </w:r>
          </w:p>
          <w:p w:rsidR="00CD42E1" w:rsidRDefault="00CD42E1" w:rsidP="0025694D">
            <w:pPr>
              <w:rPr>
                <w:rFonts w:ascii="Times New Roman" w:eastAsia="Calibri" w:hAnsi="Times New Roman" w:cs="Times New Roman"/>
              </w:rPr>
            </w:pPr>
            <w:r>
              <w:rPr>
                <w:rFonts w:ascii="Times New Roman" w:eastAsia="Calibri" w:hAnsi="Times New Roman" w:cs="Times New Roman"/>
              </w:rPr>
              <w:t>- Trang TTĐT xã;</w:t>
            </w:r>
          </w:p>
          <w:p w:rsidR="0025694D" w:rsidRPr="0025694D" w:rsidRDefault="00CD42E1" w:rsidP="0025694D">
            <w:pPr>
              <w:rPr>
                <w:rFonts w:ascii="Times New Roman" w:eastAsia="Calibri" w:hAnsi="Times New Roman" w:cs="Times New Roman"/>
              </w:rPr>
            </w:pPr>
            <w:r>
              <w:rPr>
                <w:rFonts w:ascii="Times New Roman" w:eastAsia="Calibri" w:hAnsi="Times New Roman" w:cs="Times New Roman"/>
              </w:rPr>
              <w:t>- Đài</w:t>
            </w:r>
            <w:r w:rsidRPr="0025694D">
              <w:rPr>
                <w:rFonts w:ascii="Times New Roman" w:eastAsia="Calibri" w:hAnsi="Times New Roman" w:cs="Times New Roman"/>
              </w:rPr>
              <w:t xml:space="preserve"> </w:t>
            </w:r>
            <w:r w:rsidR="0025694D" w:rsidRPr="0025694D">
              <w:rPr>
                <w:rFonts w:ascii="Times New Roman" w:eastAsia="Calibri" w:hAnsi="Times New Roman" w:cs="Times New Roman"/>
              </w:rPr>
              <w:t>phát than</w:t>
            </w:r>
            <w:r>
              <w:rPr>
                <w:rFonts w:ascii="Times New Roman" w:eastAsia="Calibri" w:hAnsi="Times New Roman" w:cs="Times New Roman"/>
              </w:rPr>
              <w:t>h</w:t>
            </w:r>
            <w:bookmarkStart w:id="0" w:name="_GoBack"/>
            <w:bookmarkEnd w:id="0"/>
            <w:r>
              <w:rPr>
                <w:rFonts w:ascii="Times New Roman" w:eastAsia="Calibri" w:hAnsi="Times New Roman" w:cs="Times New Roman"/>
              </w:rPr>
              <w:t xml:space="preserve"> xã</w:t>
            </w:r>
            <w:r w:rsidR="0025694D" w:rsidRPr="0025694D">
              <w:rPr>
                <w:rFonts w:ascii="Times New Roman" w:eastAsia="Calibri" w:hAnsi="Times New Roman" w:cs="Times New Roman"/>
              </w:rPr>
              <w:t>;</w:t>
            </w:r>
          </w:p>
          <w:p w:rsidR="0025694D" w:rsidRPr="0025694D" w:rsidRDefault="002F6F25" w:rsidP="0025694D">
            <w:pPr>
              <w:rPr>
                <w:rFonts w:ascii="Times New Roman" w:eastAsia="Calibri" w:hAnsi="Times New Roman" w:cs="Times New Roman"/>
              </w:rPr>
            </w:pPr>
            <w:r>
              <w:rPr>
                <w:rFonts w:ascii="Times New Roman" w:eastAsia="Calibri" w:hAnsi="Times New Roman" w:cs="Times New Roman"/>
              </w:rPr>
              <w:t>- Lưu: VT.</w:t>
            </w:r>
          </w:p>
        </w:tc>
        <w:tc>
          <w:tcPr>
            <w:tcW w:w="4932" w:type="dxa"/>
          </w:tcPr>
          <w:p w:rsidR="0025694D" w:rsidRPr="0025694D" w:rsidRDefault="0025694D" w:rsidP="0025694D">
            <w:pPr>
              <w:contextualSpacing/>
              <w:jc w:val="center"/>
              <w:rPr>
                <w:rFonts w:ascii="Times New Roman" w:eastAsia="Calibri" w:hAnsi="Times New Roman" w:cs="Times New Roman"/>
                <w:b/>
                <w:sz w:val="28"/>
                <w:szCs w:val="28"/>
              </w:rPr>
            </w:pPr>
            <w:r w:rsidRPr="0025694D">
              <w:rPr>
                <w:rFonts w:ascii="Times New Roman" w:eastAsia="Calibri" w:hAnsi="Times New Roman" w:cs="Times New Roman"/>
                <w:b/>
                <w:sz w:val="28"/>
                <w:szCs w:val="28"/>
              </w:rPr>
              <w:t xml:space="preserve">TM. ỦY BAN NHÂN DÂN </w:t>
            </w:r>
          </w:p>
          <w:p w:rsidR="0025694D" w:rsidRDefault="0025694D" w:rsidP="0025694D">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KT.</w:t>
            </w:r>
            <w:r w:rsidRPr="0025694D">
              <w:rPr>
                <w:rFonts w:ascii="Times New Roman" w:eastAsia="Calibri" w:hAnsi="Times New Roman" w:cs="Times New Roman"/>
                <w:b/>
                <w:sz w:val="28"/>
                <w:szCs w:val="28"/>
              </w:rPr>
              <w:t>CHỦ TỊCH</w:t>
            </w:r>
          </w:p>
          <w:p w:rsidR="0025694D" w:rsidRPr="0025694D" w:rsidRDefault="0025694D" w:rsidP="0025694D">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PHÓ CHỦ TỊCH</w:t>
            </w:r>
          </w:p>
          <w:p w:rsidR="0025694D" w:rsidRPr="0025694D" w:rsidRDefault="0025694D" w:rsidP="0025694D">
            <w:pPr>
              <w:contextualSpacing/>
              <w:jc w:val="center"/>
              <w:rPr>
                <w:rFonts w:ascii="Times New Roman" w:eastAsia="Calibri" w:hAnsi="Times New Roman" w:cs="Times New Roman"/>
                <w:b/>
                <w:sz w:val="28"/>
                <w:szCs w:val="28"/>
              </w:rPr>
            </w:pPr>
          </w:p>
          <w:p w:rsidR="0025694D" w:rsidRDefault="0025694D" w:rsidP="0025694D">
            <w:pPr>
              <w:contextualSpacing/>
              <w:jc w:val="center"/>
              <w:rPr>
                <w:rFonts w:ascii="Times New Roman" w:eastAsia="Calibri" w:hAnsi="Times New Roman" w:cs="Times New Roman"/>
                <w:b/>
                <w:sz w:val="28"/>
                <w:szCs w:val="28"/>
              </w:rPr>
            </w:pPr>
          </w:p>
          <w:p w:rsidR="00CC5C61" w:rsidRDefault="00CC5C61" w:rsidP="0025694D">
            <w:pPr>
              <w:contextualSpacing/>
              <w:jc w:val="center"/>
              <w:rPr>
                <w:rFonts w:ascii="Times New Roman" w:eastAsia="Calibri" w:hAnsi="Times New Roman" w:cs="Times New Roman"/>
                <w:b/>
                <w:sz w:val="28"/>
                <w:szCs w:val="28"/>
              </w:rPr>
            </w:pPr>
          </w:p>
          <w:p w:rsidR="002F6F25" w:rsidRPr="0025694D" w:rsidRDefault="002F6F25" w:rsidP="0025694D">
            <w:pPr>
              <w:contextualSpacing/>
              <w:jc w:val="center"/>
              <w:rPr>
                <w:rFonts w:ascii="Times New Roman" w:eastAsia="Calibri" w:hAnsi="Times New Roman" w:cs="Times New Roman"/>
                <w:b/>
                <w:sz w:val="28"/>
                <w:szCs w:val="28"/>
              </w:rPr>
            </w:pPr>
          </w:p>
          <w:p w:rsidR="0025694D" w:rsidRPr="0025694D" w:rsidRDefault="0025694D" w:rsidP="0025694D">
            <w:pPr>
              <w:contextualSpacing/>
              <w:jc w:val="center"/>
              <w:rPr>
                <w:rFonts w:ascii="Times New Roman" w:eastAsia="Calibri" w:hAnsi="Times New Roman" w:cs="Times New Roman"/>
                <w:b/>
                <w:sz w:val="28"/>
                <w:szCs w:val="28"/>
              </w:rPr>
            </w:pPr>
          </w:p>
          <w:p w:rsidR="0025694D" w:rsidRPr="0025694D" w:rsidRDefault="0025694D" w:rsidP="0025694D">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Nguyễn Hữu Dảnh</w:t>
            </w:r>
          </w:p>
        </w:tc>
      </w:tr>
    </w:tbl>
    <w:p w:rsidR="0025694D" w:rsidRPr="0025694D" w:rsidRDefault="0025694D" w:rsidP="0025694D">
      <w:pPr>
        <w:ind w:left="1080"/>
        <w:contextualSpacing/>
        <w:rPr>
          <w:rFonts w:ascii="Times New Roman" w:eastAsia="Calibri" w:hAnsi="Times New Roman" w:cs="Times New Roman"/>
          <w:sz w:val="28"/>
          <w:szCs w:val="28"/>
        </w:rPr>
      </w:pPr>
    </w:p>
    <w:sectPr w:rsidR="0025694D" w:rsidRPr="0025694D" w:rsidSect="00CC5C61">
      <w:pgSz w:w="11907" w:h="16840" w:code="9"/>
      <w:pgMar w:top="902" w:right="851"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C68AD"/>
    <w:multiLevelType w:val="hybridMultilevel"/>
    <w:tmpl w:val="1ABCFADC"/>
    <w:lvl w:ilvl="0" w:tplc="95D475B6">
      <w:start w:val="1"/>
      <w:numFmt w:val="decimal"/>
      <w:lvlText w:val="%1."/>
      <w:lvlJc w:val="left"/>
      <w:pPr>
        <w:ind w:left="540" w:hanging="360"/>
      </w:pPr>
      <w:rPr>
        <w:rFonts w:hint="default"/>
        <w:b/>
      </w:r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abstractNum w:abstractNumId="1">
    <w:nsid w:val="2BD964B4"/>
    <w:multiLevelType w:val="hybridMultilevel"/>
    <w:tmpl w:val="0DDE4F76"/>
    <w:lvl w:ilvl="0" w:tplc="0576D586">
      <w:start w:val="10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94D"/>
    <w:rsid w:val="0008641D"/>
    <w:rsid w:val="002076EE"/>
    <w:rsid w:val="00222833"/>
    <w:rsid w:val="0025694D"/>
    <w:rsid w:val="002F6F25"/>
    <w:rsid w:val="00471FC9"/>
    <w:rsid w:val="00C44384"/>
    <w:rsid w:val="00CC5C61"/>
    <w:rsid w:val="00CD42E1"/>
    <w:rsid w:val="00DB3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25694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256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25694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256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2021-07-29T06:28:00Z</dcterms:created>
  <dcterms:modified xsi:type="dcterms:W3CDTF">2021-07-29T06:29:00Z</dcterms:modified>
</cp:coreProperties>
</file>